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59" w:rsidRDefault="00013759" w:rsidP="000343B5">
      <w:pPr>
        <w:jc w:val="center"/>
        <w:rPr>
          <w:rFonts w:cs="B Nazanin" w:hint="cs"/>
          <w:b/>
          <w:bCs/>
          <w:color w:val="FF0000"/>
          <w:sz w:val="28"/>
          <w:szCs w:val="28"/>
          <w:rtl/>
        </w:rPr>
      </w:pPr>
    </w:p>
    <w:p w:rsidR="00013759" w:rsidRDefault="00013759" w:rsidP="000343B5">
      <w:pPr>
        <w:jc w:val="center"/>
        <w:rPr>
          <w:rFonts w:cs="B Nazanin" w:hint="cs"/>
          <w:b/>
          <w:bCs/>
          <w:color w:val="FF0000"/>
          <w:sz w:val="28"/>
          <w:szCs w:val="28"/>
          <w:rtl/>
        </w:rPr>
      </w:pPr>
    </w:p>
    <w:p w:rsidR="00013759" w:rsidRDefault="00220E3B" w:rsidP="000343B5">
      <w:pPr>
        <w:jc w:val="center"/>
        <w:rPr>
          <w:rFonts w:cs="B Nazanin" w:hint="cs"/>
          <w:b/>
          <w:bCs/>
          <w:color w:val="FF0000"/>
          <w:sz w:val="28"/>
          <w:szCs w:val="28"/>
          <w:rtl/>
        </w:rPr>
      </w:pPr>
      <w:r>
        <w:rPr>
          <w:rFonts w:cs="B Nazanin" w:hint="cs"/>
          <w:b/>
          <w:bCs/>
          <w:noProof/>
          <w:color w:val="FF0000"/>
          <w:sz w:val="28"/>
          <w:szCs w:val="28"/>
          <w:rtl/>
        </w:rPr>
        <w:drawing>
          <wp:inline distT="0" distB="0" distL="0" distR="0">
            <wp:extent cx="6124575" cy="5895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536_wXc6TC1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4575" cy="5895975"/>
                    </a:xfrm>
                    <a:prstGeom prst="rect">
                      <a:avLst/>
                    </a:prstGeom>
                  </pic:spPr>
                </pic:pic>
              </a:graphicData>
            </a:graphic>
          </wp:inline>
        </w:drawing>
      </w:r>
    </w:p>
    <w:p w:rsidR="00013759" w:rsidRDefault="00013759" w:rsidP="000343B5">
      <w:pPr>
        <w:jc w:val="center"/>
        <w:rPr>
          <w:rFonts w:cs="B Nazanin" w:hint="cs"/>
          <w:b/>
          <w:bCs/>
          <w:color w:val="FF0000"/>
          <w:sz w:val="28"/>
          <w:szCs w:val="28"/>
          <w:rtl/>
        </w:rPr>
      </w:pPr>
    </w:p>
    <w:p w:rsidR="00013759" w:rsidRDefault="00013759" w:rsidP="000343B5">
      <w:pPr>
        <w:jc w:val="center"/>
        <w:rPr>
          <w:rFonts w:cs="B Nazanin" w:hint="cs"/>
          <w:b/>
          <w:bCs/>
          <w:color w:val="FF0000"/>
          <w:sz w:val="28"/>
          <w:szCs w:val="28"/>
          <w:rtl/>
        </w:rPr>
      </w:pPr>
    </w:p>
    <w:p w:rsidR="00013759" w:rsidRDefault="00013759" w:rsidP="000343B5">
      <w:pPr>
        <w:jc w:val="center"/>
        <w:rPr>
          <w:rFonts w:cs="B Nazanin" w:hint="cs"/>
          <w:b/>
          <w:bCs/>
          <w:color w:val="FF0000"/>
          <w:sz w:val="28"/>
          <w:szCs w:val="28"/>
          <w:rtl/>
        </w:rPr>
      </w:pPr>
    </w:p>
    <w:p w:rsidR="00013759" w:rsidRDefault="00013759" w:rsidP="000343B5">
      <w:pPr>
        <w:jc w:val="center"/>
        <w:rPr>
          <w:rFonts w:cs="B Nazanin" w:hint="cs"/>
          <w:b/>
          <w:bCs/>
          <w:color w:val="FF0000"/>
          <w:sz w:val="28"/>
          <w:szCs w:val="28"/>
          <w:rtl/>
        </w:rPr>
      </w:pPr>
    </w:p>
    <w:p w:rsidR="00220E3B" w:rsidRPr="00250021" w:rsidRDefault="00220E3B" w:rsidP="00250021">
      <w:pPr>
        <w:jc w:val="center"/>
        <w:rPr>
          <w:rFonts w:cs="B Nazanin" w:hint="cs"/>
          <w:b/>
          <w:bCs/>
          <w:color w:val="FF0000"/>
          <w:sz w:val="48"/>
          <w:szCs w:val="48"/>
          <w:rtl/>
        </w:rPr>
      </w:pPr>
      <w:r w:rsidRPr="00220E3B">
        <w:rPr>
          <w:rFonts w:cs="B Nazanin" w:hint="cs"/>
          <w:b/>
          <w:bCs/>
          <w:color w:val="FF0000"/>
          <w:sz w:val="48"/>
          <w:szCs w:val="48"/>
          <w:rtl/>
        </w:rPr>
        <w:lastRenderedPageBreak/>
        <w:t>مجتمع فرهنگی آموزشی هانیه هوشمند</w:t>
      </w:r>
    </w:p>
    <w:p w:rsidR="00220E3B" w:rsidRPr="00250021" w:rsidRDefault="00250021" w:rsidP="00250021">
      <w:pPr>
        <w:jc w:val="center"/>
        <w:rPr>
          <w:rFonts w:cs="B Nazanin" w:hint="cs"/>
          <w:b/>
          <w:bCs/>
          <w:sz w:val="44"/>
          <w:szCs w:val="44"/>
          <w:rtl/>
        </w:rPr>
      </w:pPr>
      <w:r>
        <w:rPr>
          <w:rFonts w:cs="B Nazanin" w:hint="cs"/>
          <w:b/>
          <w:bCs/>
          <w:sz w:val="44"/>
          <w:szCs w:val="44"/>
          <w:rtl/>
        </w:rPr>
        <w:t xml:space="preserve">جنگ نرم و تاثیرات آن </w:t>
      </w:r>
    </w:p>
    <w:p w:rsidR="00220E3B" w:rsidRPr="00250021" w:rsidRDefault="00220E3B" w:rsidP="000343B5">
      <w:pPr>
        <w:jc w:val="center"/>
        <w:rPr>
          <w:rFonts w:cs="B Nazanin" w:hint="cs"/>
          <w:b/>
          <w:bCs/>
          <w:color w:val="FF0000"/>
          <w:sz w:val="44"/>
          <w:szCs w:val="44"/>
          <w:rtl/>
        </w:rPr>
      </w:pPr>
      <w:r w:rsidRPr="00250021">
        <w:rPr>
          <w:rFonts w:cs="B Nazanin" w:hint="cs"/>
          <w:b/>
          <w:bCs/>
          <w:color w:val="FF0000"/>
          <w:sz w:val="44"/>
          <w:szCs w:val="44"/>
          <w:rtl/>
        </w:rPr>
        <w:t xml:space="preserve">موسس : </w:t>
      </w:r>
      <w:r w:rsidRPr="00250021">
        <w:rPr>
          <w:rFonts w:cs="B Nazanin" w:hint="cs"/>
          <w:b/>
          <w:bCs/>
          <w:sz w:val="44"/>
          <w:szCs w:val="44"/>
          <w:rtl/>
        </w:rPr>
        <w:t>سرکار خانم پروانه حمزوی</w:t>
      </w:r>
    </w:p>
    <w:p w:rsidR="00220E3B" w:rsidRPr="00250021" w:rsidRDefault="00220E3B" w:rsidP="000343B5">
      <w:pPr>
        <w:jc w:val="center"/>
        <w:rPr>
          <w:rFonts w:cs="B Nazanin" w:hint="cs"/>
          <w:b/>
          <w:bCs/>
          <w:color w:val="FF0000"/>
          <w:sz w:val="44"/>
          <w:szCs w:val="44"/>
          <w:rtl/>
        </w:rPr>
      </w:pPr>
      <w:r w:rsidRPr="00250021">
        <w:rPr>
          <w:rFonts w:cs="B Nazanin" w:hint="cs"/>
          <w:b/>
          <w:bCs/>
          <w:color w:val="FF0000"/>
          <w:sz w:val="44"/>
          <w:szCs w:val="44"/>
          <w:rtl/>
        </w:rPr>
        <w:t xml:space="preserve">مدیر : </w:t>
      </w:r>
      <w:r w:rsidRPr="00250021">
        <w:rPr>
          <w:rFonts w:cs="B Nazanin" w:hint="cs"/>
          <w:b/>
          <w:bCs/>
          <w:sz w:val="44"/>
          <w:szCs w:val="44"/>
          <w:rtl/>
        </w:rPr>
        <w:t>سرکار خانم لیلا نوروزیان</w:t>
      </w:r>
    </w:p>
    <w:p w:rsidR="00220E3B" w:rsidRPr="00250021" w:rsidRDefault="00220E3B" w:rsidP="000343B5">
      <w:pPr>
        <w:jc w:val="center"/>
        <w:rPr>
          <w:rFonts w:cs="B Nazanin" w:hint="cs"/>
          <w:b/>
          <w:bCs/>
          <w:sz w:val="44"/>
          <w:szCs w:val="44"/>
          <w:rtl/>
        </w:rPr>
      </w:pPr>
      <w:r w:rsidRPr="00250021">
        <w:rPr>
          <w:rFonts w:cs="B Nazanin" w:hint="cs"/>
          <w:b/>
          <w:bCs/>
          <w:color w:val="FF0000"/>
          <w:sz w:val="44"/>
          <w:szCs w:val="44"/>
          <w:rtl/>
        </w:rPr>
        <w:t xml:space="preserve">معاون آموزشی : </w:t>
      </w:r>
      <w:r w:rsidRPr="00250021">
        <w:rPr>
          <w:rFonts w:cs="B Nazanin" w:hint="cs"/>
          <w:b/>
          <w:bCs/>
          <w:sz w:val="44"/>
          <w:szCs w:val="44"/>
          <w:rtl/>
        </w:rPr>
        <w:t>سیده مهشید حسینی</w:t>
      </w:r>
    </w:p>
    <w:p w:rsidR="00013759" w:rsidRPr="00220E3B" w:rsidRDefault="00013759" w:rsidP="000343B5">
      <w:pPr>
        <w:jc w:val="center"/>
        <w:rPr>
          <w:rFonts w:cs="B Nazanin" w:hint="cs"/>
          <w:b/>
          <w:bCs/>
          <w:color w:val="FF0000"/>
          <w:sz w:val="48"/>
          <w:szCs w:val="48"/>
          <w:rtl/>
        </w:rPr>
      </w:pPr>
    </w:p>
    <w:p w:rsidR="00013759" w:rsidRDefault="00013759" w:rsidP="000343B5">
      <w:pPr>
        <w:jc w:val="center"/>
        <w:rPr>
          <w:rFonts w:cs="B Nazanin" w:hint="cs"/>
          <w:b/>
          <w:bCs/>
          <w:color w:val="FF0000"/>
          <w:sz w:val="28"/>
          <w:szCs w:val="28"/>
          <w:rtl/>
        </w:rPr>
      </w:pPr>
    </w:p>
    <w:p w:rsidR="00013759" w:rsidRDefault="00013759" w:rsidP="000343B5">
      <w:pPr>
        <w:jc w:val="center"/>
        <w:rPr>
          <w:rFonts w:cs="B Nazanin" w:hint="cs"/>
          <w:b/>
          <w:bCs/>
          <w:color w:val="FF0000"/>
          <w:sz w:val="28"/>
          <w:szCs w:val="28"/>
          <w:rtl/>
        </w:rPr>
      </w:pPr>
    </w:p>
    <w:p w:rsidR="00013759" w:rsidRDefault="00013759" w:rsidP="000343B5">
      <w:pPr>
        <w:jc w:val="center"/>
        <w:rPr>
          <w:rFonts w:cs="B Nazanin" w:hint="cs"/>
          <w:b/>
          <w:bCs/>
          <w:color w:val="FF0000"/>
          <w:sz w:val="28"/>
          <w:szCs w:val="28"/>
          <w:rtl/>
        </w:rPr>
      </w:pPr>
    </w:p>
    <w:p w:rsidR="00013759" w:rsidRDefault="00013759" w:rsidP="000343B5">
      <w:pPr>
        <w:jc w:val="center"/>
        <w:rPr>
          <w:rFonts w:cs="B Nazanin" w:hint="cs"/>
          <w:b/>
          <w:bCs/>
          <w:color w:val="FF0000"/>
          <w:sz w:val="28"/>
          <w:szCs w:val="28"/>
          <w:rtl/>
        </w:rPr>
      </w:pPr>
    </w:p>
    <w:p w:rsidR="00013759" w:rsidRDefault="00220E3B" w:rsidP="00250021">
      <w:pPr>
        <w:rPr>
          <w:rFonts w:cs="B Nazanin" w:hint="cs"/>
          <w:b/>
          <w:bCs/>
          <w:color w:val="FF0000"/>
          <w:sz w:val="28"/>
          <w:szCs w:val="28"/>
          <w:rtl/>
        </w:rPr>
      </w:pPr>
      <w:r>
        <w:rPr>
          <w:rFonts w:cs="B Nazanin" w:hint="cs"/>
          <w:b/>
          <w:bCs/>
          <w:noProof/>
          <w:color w:val="FF0000"/>
          <w:sz w:val="28"/>
          <w:szCs w:val="28"/>
          <w:rtl/>
        </w:rPr>
        <w:drawing>
          <wp:inline distT="0" distB="0" distL="0" distR="0" wp14:anchorId="205253D3" wp14:editId="11667AC8">
            <wp:extent cx="5391150" cy="2962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rot="10800000">
                      <a:off x="0" y="0"/>
                      <a:ext cx="5391150" cy="2962275"/>
                    </a:xfrm>
                    <a:prstGeom prst="rect">
                      <a:avLst/>
                    </a:prstGeom>
                  </pic:spPr>
                </pic:pic>
              </a:graphicData>
            </a:graphic>
          </wp:inline>
        </w:drawing>
      </w:r>
    </w:p>
    <w:p w:rsidR="00013759" w:rsidRDefault="00013759" w:rsidP="000343B5">
      <w:pPr>
        <w:jc w:val="center"/>
        <w:rPr>
          <w:rFonts w:cs="B Nazanin" w:hint="cs"/>
          <w:b/>
          <w:bCs/>
          <w:color w:val="FF0000"/>
          <w:sz w:val="28"/>
          <w:szCs w:val="28"/>
          <w:rtl/>
        </w:rPr>
      </w:pPr>
    </w:p>
    <w:p w:rsidR="00640874" w:rsidRPr="00F86FDC" w:rsidRDefault="000343B5" w:rsidP="000343B5">
      <w:pPr>
        <w:jc w:val="center"/>
        <w:rPr>
          <w:rFonts w:cs="B Nazanin" w:hint="cs"/>
          <w:b/>
          <w:bCs/>
          <w:color w:val="FF0000"/>
          <w:sz w:val="28"/>
          <w:szCs w:val="28"/>
          <w:rtl/>
        </w:rPr>
      </w:pPr>
      <w:r w:rsidRPr="00F86FDC">
        <w:rPr>
          <w:rFonts w:cs="B Nazanin" w:hint="cs"/>
          <w:b/>
          <w:bCs/>
          <w:color w:val="FF0000"/>
          <w:sz w:val="28"/>
          <w:szCs w:val="28"/>
          <w:rtl/>
        </w:rPr>
        <w:t>جنگ نرم چیست؟</w:t>
      </w:r>
    </w:p>
    <w:p w:rsidR="000343B5" w:rsidRDefault="000343B5" w:rsidP="000343B5">
      <w:pPr>
        <w:rPr>
          <w:rFonts w:cs="B Nazanin" w:hint="cs"/>
          <w:sz w:val="28"/>
          <w:szCs w:val="28"/>
          <w:rtl/>
        </w:rPr>
      </w:pPr>
    </w:p>
    <w:p w:rsidR="000343B5" w:rsidRPr="000343B5" w:rsidRDefault="000343B5" w:rsidP="000343B5">
      <w:pPr>
        <w:rPr>
          <w:rFonts w:cs="B Nazanin" w:hint="cs"/>
          <w:sz w:val="28"/>
          <w:szCs w:val="28"/>
          <w:rtl/>
        </w:rPr>
      </w:pPr>
    </w:p>
    <w:p w:rsidR="00640874" w:rsidRPr="000343B5" w:rsidRDefault="00640874" w:rsidP="000343B5">
      <w:pPr>
        <w:jc w:val="center"/>
        <w:rPr>
          <w:rFonts w:cs="B Nazanin" w:hint="cs"/>
          <w:sz w:val="28"/>
          <w:szCs w:val="28"/>
          <w:rtl/>
        </w:rPr>
      </w:pPr>
      <w:r w:rsidRPr="000343B5">
        <w:rPr>
          <w:rFonts w:cs="B Nazanin"/>
          <w:noProof/>
          <w:sz w:val="28"/>
          <w:szCs w:val="28"/>
        </w:rPr>
        <w:drawing>
          <wp:inline distT="0" distB="0" distL="0" distR="0" wp14:anchorId="378F5098" wp14:editId="1013B136">
            <wp:extent cx="3333750" cy="2143125"/>
            <wp:effectExtent l="0" t="0" r="0" b="9525"/>
            <wp:docPr id="1" name="Picture 1" descr="جنگ ن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wp-temp-img-id" descr="جنگ نرم"/>
                    <pic:cNvPicPr>
                      <a:picLocks noChangeAspect="1" noChangeArrowheads="1"/>
                    </pic:cNvPicPr>
                  </pic:nvPicPr>
                  <pic:blipFill rotWithShape="1">
                    <a:blip r:embed="rId8">
                      <a:extLst>
                        <a:ext uri="{28A0092B-C50C-407E-A947-70E740481C1C}">
                          <a14:useLocalDpi xmlns:a14="http://schemas.microsoft.com/office/drawing/2010/main" val="0"/>
                        </a:ext>
                      </a:extLst>
                    </a:blip>
                    <a:srcRect t="13793"/>
                    <a:stretch/>
                  </pic:blipFill>
                  <pic:spPr bwMode="auto">
                    <a:xfrm>
                      <a:off x="0" y="0"/>
                      <a:ext cx="3333750" cy="2143125"/>
                    </a:xfrm>
                    <a:prstGeom prst="rect">
                      <a:avLst/>
                    </a:prstGeom>
                    <a:noFill/>
                    <a:ln>
                      <a:noFill/>
                    </a:ln>
                    <a:extLst>
                      <a:ext uri="{53640926-AAD7-44D8-BBD7-CCE9431645EC}">
                        <a14:shadowObscured xmlns:a14="http://schemas.microsoft.com/office/drawing/2010/main"/>
                      </a:ext>
                    </a:extLst>
                  </pic:spPr>
                </pic:pic>
              </a:graphicData>
            </a:graphic>
          </wp:inline>
        </w:drawing>
      </w:r>
    </w:p>
    <w:p w:rsidR="00640874" w:rsidRPr="000343B5" w:rsidRDefault="00640874" w:rsidP="000343B5">
      <w:pPr>
        <w:rPr>
          <w:rFonts w:cs="B Nazanin" w:hint="cs"/>
          <w:sz w:val="28"/>
          <w:szCs w:val="28"/>
          <w:rtl/>
        </w:rPr>
      </w:pPr>
    </w:p>
    <w:p w:rsidR="00640874" w:rsidRPr="000343B5" w:rsidRDefault="00640874" w:rsidP="000343B5">
      <w:pPr>
        <w:rPr>
          <w:rFonts w:cs="B Nazanin" w:hint="cs"/>
          <w:sz w:val="28"/>
          <w:szCs w:val="28"/>
          <w:rtl/>
        </w:rPr>
      </w:pPr>
    </w:p>
    <w:p w:rsidR="00A2211D" w:rsidRPr="000343B5" w:rsidRDefault="00640874" w:rsidP="000343B5">
      <w:pPr>
        <w:rPr>
          <w:rFonts w:cs="B Nazanin" w:hint="cs"/>
          <w:sz w:val="28"/>
          <w:szCs w:val="28"/>
          <w:rtl/>
        </w:rPr>
      </w:pPr>
      <w:r w:rsidRPr="000343B5">
        <w:rPr>
          <w:rFonts w:cs="B Nazanin" w:hint="cs"/>
          <w:sz w:val="28"/>
          <w:szCs w:val="28"/>
          <w:rtl/>
        </w:rPr>
        <w:t>ا</w:t>
      </w:r>
      <w:r w:rsidRPr="000343B5">
        <w:rPr>
          <w:rFonts w:cs="B Nazanin"/>
          <w:sz w:val="28"/>
          <w:szCs w:val="28"/>
          <w:rtl/>
        </w:rPr>
        <w:t xml:space="preserve">مروزه جنگ ها شکل های مختلفی به خود گرفته اند از جمله </w:t>
      </w:r>
      <w:hyperlink r:id="rId9" w:history="1">
        <w:r w:rsidRPr="000343B5">
          <w:rPr>
            <w:rStyle w:val="Hyperlink"/>
            <w:rFonts w:cs="B Nazanin"/>
            <w:sz w:val="28"/>
            <w:szCs w:val="28"/>
            <w:rtl/>
          </w:rPr>
          <w:t>جنگ نرم</w:t>
        </w:r>
      </w:hyperlink>
      <w:r w:rsidRPr="000343B5">
        <w:rPr>
          <w:rFonts w:cs="B Nazanin"/>
          <w:sz w:val="28"/>
          <w:szCs w:val="28"/>
        </w:rPr>
        <w:t xml:space="preserve"> </w:t>
      </w:r>
      <w:r w:rsidRPr="000343B5">
        <w:rPr>
          <w:rFonts w:cs="B Nazanin"/>
          <w:sz w:val="28"/>
          <w:szCs w:val="28"/>
          <w:rtl/>
        </w:rPr>
        <w:t>که</w:t>
      </w:r>
      <w:r w:rsidRPr="000343B5">
        <w:rPr>
          <w:rFonts w:ascii="Times New Roman" w:hAnsi="Times New Roman" w:cs="Times New Roman" w:hint="cs"/>
          <w:sz w:val="28"/>
          <w:szCs w:val="28"/>
          <w:rtl/>
        </w:rPr>
        <w:t> </w:t>
      </w:r>
      <w:r w:rsidRPr="000343B5">
        <w:rPr>
          <w:rFonts w:cs="B Nazanin" w:hint="cs"/>
          <w:sz w:val="28"/>
          <w:szCs w:val="28"/>
          <w:rtl/>
        </w:rPr>
        <w:t>شامل</w:t>
      </w:r>
      <w:r w:rsidRPr="000343B5">
        <w:rPr>
          <w:rFonts w:cs="B Nazanin"/>
          <w:sz w:val="28"/>
          <w:szCs w:val="28"/>
          <w:rtl/>
        </w:rPr>
        <w:t xml:space="preserve"> </w:t>
      </w:r>
      <w:r w:rsidRPr="000343B5">
        <w:rPr>
          <w:rFonts w:cs="B Nazanin" w:hint="cs"/>
          <w:sz w:val="28"/>
          <w:szCs w:val="28"/>
          <w:rtl/>
        </w:rPr>
        <w:t>اقدامات</w:t>
      </w:r>
      <w:r w:rsidRPr="000343B5">
        <w:rPr>
          <w:rFonts w:ascii="Times New Roman" w:hAnsi="Times New Roman" w:cs="Times New Roman" w:hint="cs"/>
          <w:sz w:val="28"/>
          <w:szCs w:val="28"/>
          <w:rtl/>
        </w:rPr>
        <w:t> </w:t>
      </w:r>
      <w:r w:rsidRPr="000343B5">
        <w:rPr>
          <w:rFonts w:cs="B Nazanin" w:hint="cs"/>
          <w:sz w:val="28"/>
          <w:szCs w:val="28"/>
          <w:rtl/>
        </w:rPr>
        <w:t>روانی</w:t>
      </w:r>
      <w:r w:rsidRPr="000343B5">
        <w:rPr>
          <w:rFonts w:cs="B Nazanin"/>
          <w:sz w:val="28"/>
          <w:szCs w:val="28"/>
          <w:rtl/>
        </w:rPr>
        <w:t xml:space="preserve"> </w:t>
      </w:r>
      <w:r w:rsidRPr="000343B5">
        <w:rPr>
          <w:rFonts w:cs="B Nazanin" w:hint="cs"/>
          <w:sz w:val="28"/>
          <w:szCs w:val="28"/>
          <w:rtl/>
        </w:rPr>
        <w:t>و</w:t>
      </w:r>
      <w:r w:rsidRPr="000343B5">
        <w:rPr>
          <w:rFonts w:cs="B Nazanin"/>
          <w:sz w:val="28"/>
          <w:szCs w:val="28"/>
          <w:rtl/>
        </w:rPr>
        <w:t xml:space="preserve"> </w:t>
      </w:r>
      <w:r w:rsidRPr="000343B5">
        <w:rPr>
          <w:rFonts w:cs="B Nazanin" w:hint="cs"/>
          <w:sz w:val="28"/>
          <w:szCs w:val="28"/>
          <w:rtl/>
        </w:rPr>
        <w:t>تبلیغاتی</w:t>
      </w:r>
      <w:r w:rsidRPr="000343B5">
        <w:rPr>
          <w:rFonts w:cs="B Nazanin"/>
          <w:sz w:val="28"/>
          <w:szCs w:val="28"/>
          <w:rtl/>
        </w:rPr>
        <w:t xml:space="preserve"> </w:t>
      </w:r>
      <w:r w:rsidRPr="000343B5">
        <w:rPr>
          <w:rFonts w:cs="B Nazanin" w:hint="cs"/>
          <w:sz w:val="28"/>
          <w:szCs w:val="28"/>
          <w:rtl/>
        </w:rPr>
        <w:t>می</w:t>
      </w:r>
      <w:r w:rsidRPr="000343B5">
        <w:rPr>
          <w:rFonts w:cs="B Nazanin"/>
          <w:sz w:val="28"/>
          <w:szCs w:val="28"/>
          <w:rtl/>
        </w:rPr>
        <w:t xml:space="preserve"> </w:t>
      </w:r>
      <w:r w:rsidRPr="000343B5">
        <w:rPr>
          <w:rFonts w:cs="B Nazanin" w:hint="cs"/>
          <w:sz w:val="28"/>
          <w:szCs w:val="28"/>
          <w:rtl/>
        </w:rPr>
        <w:t>شود</w:t>
      </w:r>
      <w:r w:rsidRPr="000343B5">
        <w:rPr>
          <w:rFonts w:cs="B Nazanin"/>
          <w:sz w:val="28"/>
          <w:szCs w:val="28"/>
          <w:rtl/>
        </w:rPr>
        <w:t xml:space="preserve"> </w:t>
      </w:r>
      <w:r w:rsidRPr="000343B5">
        <w:rPr>
          <w:rFonts w:cs="B Nazanin" w:hint="cs"/>
          <w:sz w:val="28"/>
          <w:szCs w:val="28"/>
          <w:rtl/>
        </w:rPr>
        <w:t>که</w:t>
      </w:r>
      <w:r w:rsidRPr="000343B5">
        <w:rPr>
          <w:rFonts w:cs="B Nazanin"/>
          <w:sz w:val="28"/>
          <w:szCs w:val="28"/>
          <w:rtl/>
        </w:rPr>
        <w:t xml:space="preserve"> </w:t>
      </w:r>
      <w:r w:rsidRPr="000343B5">
        <w:rPr>
          <w:rFonts w:cs="B Nazanin" w:hint="cs"/>
          <w:sz w:val="28"/>
          <w:szCs w:val="28"/>
          <w:rtl/>
        </w:rPr>
        <w:t>هدف</w:t>
      </w:r>
      <w:r w:rsidRPr="000343B5">
        <w:rPr>
          <w:rFonts w:cs="B Nazanin"/>
          <w:sz w:val="28"/>
          <w:szCs w:val="28"/>
          <w:rtl/>
        </w:rPr>
        <w:t xml:space="preserve"> </w:t>
      </w:r>
      <w:r w:rsidRPr="000343B5">
        <w:rPr>
          <w:rFonts w:cs="B Nazanin" w:hint="cs"/>
          <w:sz w:val="28"/>
          <w:szCs w:val="28"/>
          <w:rtl/>
        </w:rPr>
        <w:t>آن</w:t>
      </w:r>
      <w:r w:rsidRPr="000343B5">
        <w:rPr>
          <w:rFonts w:cs="B Nazanin"/>
          <w:sz w:val="28"/>
          <w:szCs w:val="28"/>
          <w:rtl/>
        </w:rPr>
        <w:t xml:space="preserve"> </w:t>
      </w:r>
      <w:r w:rsidRPr="000343B5">
        <w:rPr>
          <w:rFonts w:cs="B Nazanin" w:hint="cs"/>
          <w:sz w:val="28"/>
          <w:szCs w:val="28"/>
          <w:rtl/>
        </w:rPr>
        <w:t>جامعه</w:t>
      </w:r>
      <w:r w:rsidRPr="000343B5">
        <w:rPr>
          <w:rFonts w:cs="B Nazanin"/>
          <w:sz w:val="28"/>
          <w:szCs w:val="28"/>
          <w:rtl/>
        </w:rPr>
        <w:t xml:space="preserve"> </w:t>
      </w:r>
      <w:r w:rsidRPr="000343B5">
        <w:rPr>
          <w:rFonts w:cs="B Nazanin" w:hint="cs"/>
          <w:sz w:val="28"/>
          <w:szCs w:val="28"/>
          <w:rtl/>
        </w:rPr>
        <w:t>یا</w:t>
      </w:r>
      <w:r w:rsidRPr="000343B5">
        <w:rPr>
          <w:rFonts w:cs="B Nazanin"/>
          <w:sz w:val="28"/>
          <w:szCs w:val="28"/>
          <w:rtl/>
        </w:rPr>
        <w:t xml:space="preserve"> </w:t>
      </w:r>
      <w:r w:rsidRPr="000343B5">
        <w:rPr>
          <w:rFonts w:cs="B Nazanin" w:hint="cs"/>
          <w:sz w:val="28"/>
          <w:szCs w:val="28"/>
          <w:rtl/>
        </w:rPr>
        <w:t>گروه</w:t>
      </w:r>
      <w:r w:rsidRPr="000343B5">
        <w:rPr>
          <w:rFonts w:cs="B Nazanin"/>
          <w:sz w:val="28"/>
          <w:szCs w:val="28"/>
          <w:rtl/>
        </w:rPr>
        <w:t xml:space="preserve"> </w:t>
      </w:r>
      <w:r w:rsidRPr="000343B5">
        <w:rPr>
          <w:rFonts w:cs="B Nazanin" w:hint="cs"/>
          <w:sz w:val="28"/>
          <w:szCs w:val="28"/>
          <w:rtl/>
        </w:rPr>
        <w:t>خاصی</w:t>
      </w:r>
      <w:r w:rsidRPr="000343B5">
        <w:rPr>
          <w:rFonts w:cs="B Nazanin"/>
          <w:sz w:val="28"/>
          <w:szCs w:val="28"/>
          <w:rtl/>
        </w:rPr>
        <w:t xml:space="preserve"> است و عمده تفاوت آن با جنگ سخت عدم استفاده از سلاح های نظامی می باشد زیرا در جنگ نرم از سلاح های تبلیغاتی استفاده می شود. به تعبیر دیگر جنگ نرم استفاده دقیق و طراحی شده از تبلیغات و ابزارهای مربوط به آن است، به منظور تاثیر گذاری بر عقاید ، فرهنگ ، سیاست ، احساسات ، تمایلات ، رفتار و مختصات فکری دشمن با توسل به شیوه هایی که موجب پیشرفت مقاصد امنیت ملی می شود است</w:t>
      </w:r>
      <w:r w:rsidRPr="000343B5">
        <w:rPr>
          <w:rFonts w:cs="B Nazanin"/>
          <w:sz w:val="28"/>
          <w:szCs w:val="28"/>
        </w:rPr>
        <w:t>.</w:t>
      </w:r>
    </w:p>
    <w:p w:rsidR="00640874" w:rsidRPr="000343B5" w:rsidRDefault="00640874" w:rsidP="000343B5">
      <w:pPr>
        <w:rPr>
          <w:rFonts w:cs="B Nazanin" w:hint="cs"/>
          <w:sz w:val="28"/>
          <w:szCs w:val="28"/>
          <w:rtl/>
        </w:rPr>
      </w:pPr>
      <w:r w:rsidRPr="000343B5">
        <w:rPr>
          <w:rFonts w:cs="B Nazanin"/>
          <w:sz w:val="28"/>
          <w:szCs w:val="28"/>
          <w:rtl/>
        </w:rPr>
        <w:t>جنگ ها تا سال ۱۹۴۵ میلادی غالبا جنگ سخت بود. بعد</w:t>
      </w:r>
      <w:r w:rsidRPr="000343B5">
        <w:rPr>
          <w:rFonts w:ascii="Times New Roman" w:hAnsi="Times New Roman" w:cs="Times New Roman" w:hint="cs"/>
          <w:sz w:val="28"/>
          <w:szCs w:val="28"/>
          <w:rtl/>
        </w:rPr>
        <w:t> </w:t>
      </w:r>
      <w:r w:rsidRPr="000343B5">
        <w:rPr>
          <w:rFonts w:cs="B Nazanin" w:hint="cs"/>
          <w:sz w:val="28"/>
          <w:szCs w:val="28"/>
          <w:rtl/>
        </w:rPr>
        <w:t>از</w:t>
      </w:r>
      <w:r w:rsidRPr="000343B5">
        <w:rPr>
          <w:rFonts w:cs="B Nazanin"/>
          <w:sz w:val="28"/>
          <w:szCs w:val="28"/>
          <w:rtl/>
        </w:rPr>
        <w:t xml:space="preserve"> </w:t>
      </w:r>
      <w:r w:rsidRPr="000343B5">
        <w:rPr>
          <w:rFonts w:cs="B Nazanin" w:hint="cs"/>
          <w:sz w:val="28"/>
          <w:szCs w:val="28"/>
          <w:rtl/>
        </w:rPr>
        <w:t>آن</w:t>
      </w:r>
      <w:r w:rsidRPr="000343B5">
        <w:rPr>
          <w:rFonts w:cs="B Nazanin"/>
          <w:sz w:val="28"/>
          <w:szCs w:val="28"/>
          <w:rtl/>
        </w:rPr>
        <w:t xml:space="preserve"> </w:t>
      </w:r>
      <w:r w:rsidRPr="000343B5">
        <w:rPr>
          <w:rFonts w:cs="B Nazanin" w:hint="cs"/>
          <w:sz w:val="28"/>
          <w:szCs w:val="28"/>
          <w:rtl/>
        </w:rPr>
        <w:t>با</w:t>
      </w:r>
      <w:r w:rsidRPr="000343B5">
        <w:rPr>
          <w:rFonts w:cs="B Nazanin"/>
          <w:sz w:val="28"/>
          <w:szCs w:val="28"/>
          <w:rtl/>
        </w:rPr>
        <w:t xml:space="preserve"> </w:t>
      </w:r>
      <w:r w:rsidRPr="000343B5">
        <w:rPr>
          <w:rFonts w:cs="B Nazanin" w:hint="cs"/>
          <w:sz w:val="28"/>
          <w:szCs w:val="28"/>
          <w:rtl/>
        </w:rPr>
        <w:t>توجه</w:t>
      </w:r>
      <w:r w:rsidRPr="000343B5">
        <w:rPr>
          <w:rFonts w:cs="B Nazanin"/>
          <w:sz w:val="28"/>
          <w:szCs w:val="28"/>
          <w:rtl/>
        </w:rPr>
        <w:t xml:space="preserve"> </w:t>
      </w:r>
      <w:r w:rsidRPr="000343B5">
        <w:rPr>
          <w:rFonts w:cs="B Nazanin" w:hint="cs"/>
          <w:sz w:val="28"/>
          <w:szCs w:val="28"/>
          <w:rtl/>
        </w:rPr>
        <w:t>به</w:t>
      </w:r>
      <w:r w:rsidRPr="000343B5">
        <w:rPr>
          <w:rFonts w:cs="B Nazanin"/>
          <w:sz w:val="28"/>
          <w:szCs w:val="28"/>
          <w:rtl/>
        </w:rPr>
        <w:t xml:space="preserve"> </w:t>
      </w:r>
      <w:r w:rsidRPr="000343B5">
        <w:rPr>
          <w:rFonts w:cs="B Nazanin" w:hint="cs"/>
          <w:sz w:val="28"/>
          <w:szCs w:val="28"/>
          <w:rtl/>
        </w:rPr>
        <w:t>دو</w:t>
      </w:r>
      <w:r w:rsidRPr="000343B5">
        <w:rPr>
          <w:rFonts w:cs="B Nazanin"/>
          <w:sz w:val="28"/>
          <w:szCs w:val="28"/>
          <w:rtl/>
        </w:rPr>
        <w:t xml:space="preserve"> قطبی شدن جهان به بلوک شرق و بلوک غرب، دوره ای جدید از رقابت ها میان آمریکا و شوروی سابق آغاز شد که به </w:t>
      </w:r>
      <w:r w:rsidRPr="000343B5">
        <w:rPr>
          <w:rStyle w:val="Strong"/>
          <w:rFonts w:cs="B Nazanin"/>
          <w:sz w:val="28"/>
          <w:szCs w:val="28"/>
          <w:rtl/>
        </w:rPr>
        <w:t>جنگ سرد</w:t>
      </w:r>
      <w:r w:rsidRPr="000343B5">
        <w:rPr>
          <w:rFonts w:cs="B Nazanin"/>
          <w:sz w:val="28"/>
          <w:szCs w:val="28"/>
          <w:rtl/>
        </w:rPr>
        <w:t xml:space="preserve"> مشهور شد. جنگ سرد ترکیبی از </w:t>
      </w:r>
      <w:r w:rsidRPr="000343B5">
        <w:rPr>
          <w:rStyle w:val="Strong"/>
          <w:rFonts w:cs="B Nazanin"/>
          <w:sz w:val="28"/>
          <w:szCs w:val="28"/>
          <w:rtl/>
        </w:rPr>
        <w:t>جنگ سخت</w:t>
      </w:r>
      <w:r w:rsidRPr="000343B5">
        <w:rPr>
          <w:rFonts w:cs="B Nazanin"/>
          <w:sz w:val="28"/>
          <w:szCs w:val="28"/>
          <w:rtl/>
        </w:rPr>
        <w:t xml:space="preserve"> و </w:t>
      </w:r>
      <w:r w:rsidRPr="000343B5">
        <w:rPr>
          <w:rStyle w:val="Strong"/>
          <w:rFonts w:cs="B Nazanin"/>
          <w:sz w:val="28"/>
          <w:szCs w:val="28"/>
          <w:rtl/>
        </w:rPr>
        <w:t>جنگ نرم</w:t>
      </w:r>
      <w:r w:rsidRPr="000343B5">
        <w:rPr>
          <w:rFonts w:cs="B Nazanin"/>
          <w:sz w:val="28"/>
          <w:szCs w:val="28"/>
          <w:rtl/>
        </w:rPr>
        <w:t xml:space="preserve"> بود که طی آن دو ابر قدرت در عین تهدیدهای سخت از رویارویی مستقیم با یکدیگر پرهیز می‏کردند</w:t>
      </w:r>
      <w:r w:rsidRPr="000343B5">
        <w:rPr>
          <w:rFonts w:cs="B Nazanin"/>
          <w:sz w:val="28"/>
          <w:szCs w:val="28"/>
        </w:rPr>
        <w:t>.</w:t>
      </w:r>
    </w:p>
    <w:p w:rsidR="000343B5" w:rsidRDefault="000343B5" w:rsidP="000343B5">
      <w:pPr>
        <w:pStyle w:val="NormalWeb"/>
        <w:bidi/>
        <w:rPr>
          <w:rFonts w:cs="B Nazanin" w:hint="cs"/>
          <w:sz w:val="28"/>
          <w:szCs w:val="28"/>
          <w:rtl/>
        </w:rPr>
      </w:pPr>
    </w:p>
    <w:p w:rsidR="00640874" w:rsidRPr="000343B5" w:rsidRDefault="00640874" w:rsidP="000343B5">
      <w:pPr>
        <w:pStyle w:val="NormalWeb"/>
        <w:bidi/>
        <w:rPr>
          <w:rFonts w:cs="B Nazanin"/>
          <w:sz w:val="28"/>
          <w:szCs w:val="28"/>
        </w:rPr>
      </w:pPr>
      <w:r w:rsidRPr="000343B5">
        <w:rPr>
          <w:rFonts w:cs="B Nazanin"/>
          <w:sz w:val="28"/>
          <w:szCs w:val="28"/>
          <w:rtl/>
        </w:rPr>
        <w:lastRenderedPageBreak/>
        <w:t xml:space="preserve">به عبارت دیگر جنگ نرم مترادف اصطلاحات بسياري در علوم سياسي و نظامي مي باشد. در علوم نظامي از واژه هايي مانند </w:t>
      </w:r>
      <w:r w:rsidRPr="000343B5">
        <w:rPr>
          <w:rFonts w:cs="B Nazanin"/>
          <w:color w:val="548DD4" w:themeColor="text2" w:themeTint="99"/>
          <w:sz w:val="28"/>
          <w:szCs w:val="28"/>
          <w:rtl/>
        </w:rPr>
        <w:t>جنگ ر</w:t>
      </w:r>
      <w:hyperlink r:id="rId10" w:history="1">
        <w:r w:rsidRPr="000343B5">
          <w:rPr>
            <w:rStyle w:val="Hyperlink"/>
            <w:rFonts w:cs="B Nazanin"/>
            <w:color w:val="548DD4" w:themeColor="text2" w:themeTint="99"/>
            <w:sz w:val="28"/>
            <w:szCs w:val="28"/>
            <w:rtl/>
          </w:rPr>
          <w:t>و</w:t>
        </w:r>
      </w:hyperlink>
      <w:r w:rsidRPr="000343B5">
        <w:rPr>
          <w:rFonts w:cs="B Nazanin"/>
          <w:color w:val="548DD4" w:themeColor="text2" w:themeTint="99"/>
          <w:sz w:val="28"/>
          <w:szCs w:val="28"/>
          <w:rtl/>
        </w:rPr>
        <w:t xml:space="preserve">اني </w:t>
      </w:r>
      <w:r w:rsidRPr="000343B5">
        <w:rPr>
          <w:rFonts w:cs="B Nazanin"/>
          <w:sz w:val="28"/>
          <w:szCs w:val="28"/>
          <w:rtl/>
        </w:rPr>
        <w:t xml:space="preserve">يا </w:t>
      </w:r>
      <w:r w:rsidRPr="000343B5">
        <w:rPr>
          <w:rFonts w:cs="B Nazanin"/>
          <w:color w:val="548DD4" w:themeColor="text2" w:themeTint="99"/>
          <w:sz w:val="28"/>
          <w:szCs w:val="28"/>
          <w:rtl/>
        </w:rPr>
        <w:t xml:space="preserve">عمليات رواني </w:t>
      </w:r>
      <w:r w:rsidRPr="000343B5">
        <w:rPr>
          <w:rFonts w:cs="B Nazanin"/>
          <w:sz w:val="28"/>
          <w:szCs w:val="28"/>
          <w:rtl/>
        </w:rPr>
        <w:t>استفاده مي شود و در علوم سياسي مي توان به واژه هايي چون براندازي نرم، تهديد نرم، انقلاب مخملين و اخيراً به واژه انقلاب رنگين اشاره كرد.در تمامي اصطلاحات بالا هدف مشترك تحميل اراده گروهي بر گروه ديگر با</w:t>
      </w:r>
      <w:r w:rsidRPr="000343B5">
        <w:rPr>
          <w:rFonts w:hint="cs"/>
          <w:sz w:val="28"/>
          <w:szCs w:val="28"/>
          <w:rtl/>
        </w:rPr>
        <w:t> </w:t>
      </w:r>
      <w:r w:rsidRPr="000343B5">
        <w:rPr>
          <w:rFonts w:cs="B Nazanin" w:hint="cs"/>
          <w:sz w:val="28"/>
          <w:szCs w:val="28"/>
          <w:rtl/>
        </w:rPr>
        <w:t>استفاده</w:t>
      </w:r>
      <w:r w:rsidRPr="000343B5">
        <w:rPr>
          <w:rFonts w:cs="B Nazanin"/>
          <w:sz w:val="28"/>
          <w:szCs w:val="28"/>
          <w:rtl/>
        </w:rPr>
        <w:t xml:space="preserve"> </w:t>
      </w:r>
      <w:r w:rsidRPr="000343B5">
        <w:rPr>
          <w:rFonts w:cs="B Nazanin" w:hint="cs"/>
          <w:sz w:val="28"/>
          <w:szCs w:val="28"/>
          <w:rtl/>
        </w:rPr>
        <w:t>از</w:t>
      </w:r>
      <w:r w:rsidRPr="000343B5">
        <w:rPr>
          <w:rFonts w:cs="B Nazanin"/>
          <w:sz w:val="28"/>
          <w:szCs w:val="28"/>
          <w:rtl/>
        </w:rPr>
        <w:t xml:space="preserve"> </w:t>
      </w:r>
      <w:r w:rsidRPr="000343B5">
        <w:rPr>
          <w:rFonts w:cs="B Nazanin" w:hint="cs"/>
          <w:sz w:val="28"/>
          <w:szCs w:val="28"/>
          <w:rtl/>
        </w:rPr>
        <w:t>راه</w:t>
      </w:r>
      <w:r w:rsidRPr="000343B5">
        <w:rPr>
          <w:rFonts w:cs="B Nazanin"/>
          <w:sz w:val="28"/>
          <w:szCs w:val="28"/>
          <w:rtl/>
        </w:rPr>
        <w:t xml:space="preserve"> </w:t>
      </w:r>
      <w:r w:rsidRPr="000343B5">
        <w:rPr>
          <w:rFonts w:cs="B Nazanin" w:hint="cs"/>
          <w:sz w:val="28"/>
          <w:szCs w:val="28"/>
          <w:rtl/>
        </w:rPr>
        <w:t>هاي</w:t>
      </w:r>
      <w:r w:rsidRPr="000343B5">
        <w:rPr>
          <w:rFonts w:cs="B Nazanin"/>
          <w:sz w:val="28"/>
          <w:szCs w:val="28"/>
          <w:rtl/>
        </w:rPr>
        <w:t xml:space="preserve"> </w:t>
      </w:r>
      <w:r w:rsidRPr="000343B5">
        <w:rPr>
          <w:rFonts w:cs="B Nazanin" w:hint="cs"/>
          <w:sz w:val="28"/>
          <w:szCs w:val="28"/>
          <w:rtl/>
        </w:rPr>
        <w:t>غیر</w:t>
      </w:r>
      <w:r w:rsidRPr="000343B5">
        <w:rPr>
          <w:rFonts w:cs="B Nazanin"/>
          <w:sz w:val="28"/>
          <w:szCs w:val="28"/>
          <w:rtl/>
        </w:rPr>
        <w:t xml:space="preserve"> </w:t>
      </w:r>
      <w:r w:rsidRPr="000343B5">
        <w:rPr>
          <w:rFonts w:cs="B Nazanin" w:hint="cs"/>
          <w:sz w:val="28"/>
          <w:szCs w:val="28"/>
          <w:rtl/>
        </w:rPr>
        <w:t>نظامي</w:t>
      </w:r>
      <w:r w:rsidRPr="000343B5">
        <w:rPr>
          <w:rFonts w:cs="B Nazanin"/>
          <w:sz w:val="28"/>
          <w:szCs w:val="28"/>
          <w:rtl/>
        </w:rPr>
        <w:t xml:space="preserve"> </w:t>
      </w:r>
      <w:r w:rsidRPr="000343B5">
        <w:rPr>
          <w:rFonts w:cs="B Nazanin" w:hint="cs"/>
          <w:sz w:val="28"/>
          <w:szCs w:val="28"/>
          <w:rtl/>
        </w:rPr>
        <w:t>است</w:t>
      </w:r>
      <w:r w:rsidRPr="000343B5">
        <w:rPr>
          <w:rFonts w:cs="B Nazanin"/>
          <w:sz w:val="28"/>
          <w:szCs w:val="28"/>
        </w:rPr>
        <w:t>.</w:t>
      </w:r>
    </w:p>
    <w:p w:rsidR="00640874" w:rsidRPr="000343B5" w:rsidRDefault="00640874" w:rsidP="000343B5">
      <w:pPr>
        <w:pStyle w:val="NormalWeb"/>
        <w:bidi/>
        <w:rPr>
          <w:rFonts w:cs="B Nazanin"/>
          <w:sz w:val="28"/>
          <w:szCs w:val="28"/>
        </w:rPr>
      </w:pPr>
      <w:r w:rsidRPr="000343B5">
        <w:rPr>
          <w:rFonts w:cs="B Nazanin"/>
          <w:sz w:val="28"/>
          <w:szCs w:val="28"/>
        </w:rPr>
        <w:t> </w:t>
      </w:r>
    </w:p>
    <w:p w:rsidR="00640874" w:rsidRPr="000343B5" w:rsidRDefault="00640874" w:rsidP="000343B5">
      <w:pPr>
        <w:jc w:val="center"/>
        <w:rPr>
          <w:rFonts w:cs="B Nazanin"/>
          <w:sz w:val="28"/>
          <w:szCs w:val="28"/>
        </w:rPr>
      </w:pPr>
      <w:r w:rsidRPr="000343B5">
        <w:rPr>
          <w:rFonts w:cs="B Nazanin"/>
          <w:noProof/>
          <w:sz w:val="28"/>
          <w:szCs w:val="28"/>
        </w:rPr>
        <w:drawing>
          <wp:inline distT="0" distB="0" distL="0" distR="0" wp14:anchorId="5E821DDC" wp14:editId="40C0786F">
            <wp:extent cx="3352800" cy="4391025"/>
            <wp:effectExtent l="0" t="0" r="0" b="9525"/>
            <wp:docPr id="2" name="Picture 2" descr="جنگ ن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wp-temp-img-id" descr="جنگ نرم"/>
                    <pic:cNvPicPr>
                      <a:picLocks noChangeAspect="1" noChangeArrowheads="1"/>
                    </pic:cNvPicPr>
                  </pic:nvPicPr>
                  <pic:blipFill rotWithShape="1">
                    <a:blip r:embed="rId11">
                      <a:extLst>
                        <a:ext uri="{28A0092B-C50C-407E-A947-70E740481C1C}">
                          <a14:useLocalDpi xmlns:a14="http://schemas.microsoft.com/office/drawing/2010/main" val="0"/>
                        </a:ext>
                      </a:extLst>
                    </a:blip>
                    <a:srcRect b="7800"/>
                    <a:stretch/>
                  </pic:blipFill>
                  <pic:spPr bwMode="auto">
                    <a:xfrm>
                      <a:off x="0" y="0"/>
                      <a:ext cx="3352800" cy="4391025"/>
                    </a:xfrm>
                    <a:prstGeom prst="rect">
                      <a:avLst/>
                    </a:prstGeom>
                    <a:noFill/>
                    <a:ln>
                      <a:noFill/>
                    </a:ln>
                    <a:extLst>
                      <a:ext uri="{53640926-AAD7-44D8-BBD7-CCE9431645EC}">
                        <a14:shadowObscured xmlns:a14="http://schemas.microsoft.com/office/drawing/2010/main"/>
                      </a:ext>
                    </a:extLst>
                  </pic:spPr>
                </pic:pic>
              </a:graphicData>
            </a:graphic>
          </wp:inline>
        </w:drawing>
      </w:r>
    </w:p>
    <w:p w:rsidR="00640874" w:rsidRPr="000343B5" w:rsidRDefault="00640874" w:rsidP="000343B5">
      <w:pPr>
        <w:tabs>
          <w:tab w:val="left" w:pos="2336"/>
        </w:tabs>
        <w:rPr>
          <w:rFonts w:cs="B Nazanin" w:hint="cs"/>
          <w:sz w:val="28"/>
          <w:szCs w:val="28"/>
          <w:rtl/>
        </w:rPr>
      </w:pPr>
      <w:r w:rsidRPr="000343B5">
        <w:rPr>
          <w:rFonts w:cs="B Nazanin"/>
          <w:sz w:val="28"/>
          <w:szCs w:val="28"/>
          <w:rtl/>
        </w:rPr>
        <w:tab/>
      </w:r>
    </w:p>
    <w:p w:rsidR="00640874" w:rsidRPr="000343B5" w:rsidRDefault="00640874" w:rsidP="000343B5">
      <w:pPr>
        <w:tabs>
          <w:tab w:val="left" w:pos="2336"/>
        </w:tabs>
        <w:rPr>
          <w:rFonts w:cs="B Nazanin" w:hint="cs"/>
          <w:sz w:val="28"/>
          <w:szCs w:val="28"/>
          <w:rtl/>
        </w:rPr>
      </w:pPr>
    </w:p>
    <w:p w:rsidR="00640874" w:rsidRPr="000343B5" w:rsidRDefault="00640874" w:rsidP="000343B5">
      <w:pPr>
        <w:tabs>
          <w:tab w:val="left" w:pos="2336"/>
        </w:tabs>
        <w:rPr>
          <w:rFonts w:cs="B Nazanin" w:hint="cs"/>
          <w:sz w:val="28"/>
          <w:szCs w:val="28"/>
          <w:rtl/>
        </w:rPr>
      </w:pPr>
      <w:r w:rsidRPr="000343B5">
        <w:rPr>
          <w:rStyle w:val="Strong"/>
          <w:rFonts w:cs="B Nazanin"/>
          <w:sz w:val="28"/>
          <w:szCs w:val="28"/>
          <w:rtl/>
        </w:rPr>
        <w:t>جنگ نرم</w:t>
      </w:r>
      <w:r w:rsidRPr="000343B5">
        <w:rPr>
          <w:rFonts w:cs="B Nazanin"/>
          <w:sz w:val="28"/>
          <w:szCs w:val="28"/>
          <w:rtl/>
        </w:rPr>
        <w:t xml:space="preserve"> امروزه یکی از کارآمدترین و کم هزینه ترین و درعین حال خطرناک ترین انواع</w:t>
      </w:r>
      <w:r w:rsidRPr="000343B5">
        <w:rPr>
          <w:rFonts w:ascii="Times New Roman" w:hAnsi="Times New Roman" w:cs="Times New Roman" w:hint="cs"/>
          <w:sz w:val="28"/>
          <w:szCs w:val="28"/>
          <w:rtl/>
        </w:rPr>
        <w:t> </w:t>
      </w:r>
      <w:r w:rsidRPr="000343B5">
        <w:rPr>
          <w:rFonts w:cs="B Nazanin" w:hint="cs"/>
          <w:sz w:val="28"/>
          <w:szCs w:val="28"/>
          <w:rtl/>
        </w:rPr>
        <w:t>جنگ</w:t>
      </w:r>
      <w:r w:rsidRPr="000343B5">
        <w:rPr>
          <w:rFonts w:cs="B Nazanin"/>
          <w:sz w:val="28"/>
          <w:szCs w:val="28"/>
          <w:rtl/>
        </w:rPr>
        <w:t xml:space="preserve"> </w:t>
      </w:r>
      <w:r w:rsidRPr="000343B5">
        <w:rPr>
          <w:rFonts w:cs="B Nazanin" w:hint="cs"/>
          <w:sz w:val="28"/>
          <w:szCs w:val="28"/>
          <w:rtl/>
        </w:rPr>
        <w:t>علیه</w:t>
      </w:r>
      <w:r w:rsidRPr="000343B5">
        <w:rPr>
          <w:rFonts w:cs="B Nazanin"/>
          <w:sz w:val="28"/>
          <w:szCs w:val="28"/>
          <w:rtl/>
        </w:rPr>
        <w:t xml:space="preserve"> </w:t>
      </w:r>
      <w:r w:rsidRPr="000343B5">
        <w:rPr>
          <w:rFonts w:cs="B Nazanin" w:hint="cs"/>
          <w:sz w:val="28"/>
          <w:szCs w:val="28"/>
          <w:rtl/>
        </w:rPr>
        <w:t>امنیت</w:t>
      </w:r>
      <w:r w:rsidRPr="000343B5">
        <w:rPr>
          <w:rFonts w:cs="B Nazanin"/>
          <w:sz w:val="28"/>
          <w:szCs w:val="28"/>
          <w:rtl/>
        </w:rPr>
        <w:t xml:space="preserve"> </w:t>
      </w:r>
      <w:r w:rsidRPr="000343B5">
        <w:rPr>
          <w:rFonts w:cs="B Nazanin" w:hint="cs"/>
          <w:sz w:val="28"/>
          <w:szCs w:val="28"/>
          <w:rtl/>
        </w:rPr>
        <w:t>ملی</w:t>
      </w:r>
      <w:r w:rsidRPr="000343B5">
        <w:rPr>
          <w:rFonts w:cs="B Nazanin"/>
          <w:sz w:val="28"/>
          <w:szCs w:val="28"/>
          <w:rtl/>
        </w:rPr>
        <w:t xml:space="preserve"> </w:t>
      </w:r>
      <w:r w:rsidRPr="000343B5">
        <w:rPr>
          <w:rFonts w:cs="B Nazanin" w:hint="cs"/>
          <w:sz w:val="28"/>
          <w:szCs w:val="28"/>
          <w:rtl/>
        </w:rPr>
        <w:t>یک</w:t>
      </w:r>
      <w:r w:rsidRPr="000343B5">
        <w:rPr>
          <w:rFonts w:cs="B Nazanin"/>
          <w:sz w:val="28"/>
          <w:szCs w:val="28"/>
          <w:rtl/>
        </w:rPr>
        <w:t xml:space="preserve"> </w:t>
      </w:r>
      <w:r w:rsidRPr="000343B5">
        <w:rPr>
          <w:rFonts w:cs="B Nazanin" w:hint="cs"/>
          <w:sz w:val="28"/>
          <w:szCs w:val="28"/>
          <w:rtl/>
        </w:rPr>
        <w:t>کشور</w:t>
      </w:r>
      <w:r w:rsidRPr="000343B5">
        <w:rPr>
          <w:rFonts w:cs="B Nazanin"/>
          <w:sz w:val="28"/>
          <w:szCs w:val="28"/>
          <w:rtl/>
        </w:rPr>
        <w:t xml:space="preserve"> </w:t>
      </w:r>
      <w:r w:rsidRPr="000343B5">
        <w:rPr>
          <w:rFonts w:cs="B Nazanin" w:hint="cs"/>
          <w:sz w:val="28"/>
          <w:szCs w:val="28"/>
          <w:rtl/>
        </w:rPr>
        <w:t>است</w:t>
      </w:r>
      <w:r w:rsidRPr="000343B5">
        <w:rPr>
          <w:rFonts w:cs="B Nazanin"/>
          <w:sz w:val="28"/>
          <w:szCs w:val="28"/>
          <w:rtl/>
        </w:rPr>
        <w:t xml:space="preserve"> </w:t>
      </w:r>
      <w:r w:rsidRPr="000343B5">
        <w:rPr>
          <w:rFonts w:cs="B Nazanin" w:hint="cs"/>
          <w:sz w:val="28"/>
          <w:szCs w:val="28"/>
          <w:rtl/>
        </w:rPr>
        <w:t>چون</w:t>
      </w:r>
      <w:r w:rsidRPr="000343B5">
        <w:rPr>
          <w:rFonts w:cs="B Nazanin"/>
          <w:sz w:val="28"/>
          <w:szCs w:val="28"/>
          <w:rtl/>
        </w:rPr>
        <w:t xml:space="preserve"> </w:t>
      </w:r>
      <w:r w:rsidRPr="000343B5">
        <w:rPr>
          <w:rFonts w:cs="B Nazanin" w:hint="cs"/>
          <w:sz w:val="28"/>
          <w:szCs w:val="28"/>
          <w:rtl/>
        </w:rPr>
        <w:t>می</w:t>
      </w:r>
      <w:r w:rsidRPr="000343B5">
        <w:rPr>
          <w:rFonts w:cs="B Nazanin"/>
          <w:sz w:val="28"/>
          <w:szCs w:val="28"/>
          <w:rtl/>
        </w:rPr>
        <w:t xml:space="preserve"> </w:t>
      </w:r>
      <w:r w:rsidRPr="000343B5">
        <w:rPr>
          <w:rFonts w:cs="B Nazanin" w:hint="cs"/>
          <w:sz w:val="28"/>
          <w:szCs w:val="28"/>
          <w:rtl/>
        </w:rPr>
        <w:t>توان</w:t>
      </w:r>
      <w:r w:rsidRPr="000343B5">
        <w:rPr>
          <w:rFonts w:cs="B Nazanin"/>
          <w:sz w:val="28"/>
          <w:szCs w:val="28"/>
          <w:rtl/>
        </w:rPr>
        <w:t xml:space="preserve"> با کمترین هزینه به اهداف مورد نظر دست پیدا کرد</w:t>
      </w:r>
      <w:r w:rsidRPr="000343B5">
        <w:rPr>
          <w:rFonts w:cs="B Nazanin"/>
          <w:sz w:val="28"/>
          <w:szCs w:val="28"/>
        </w:rPr>
        <w:t>.</w:t>
      </w:r>
    </w:p>
    <w:p w:rsidR="000343B5" w:rsidRDefault="000343B5" w:rsidP="000343B5">
      <w:pPr>
        <w:spacing w:before="100" w:beforeAutospacing="1" w:after="100" w:afterAutospacing="1" w:line="240" w:lineRule="auto"/>
        <w:outlineLvl w:val="2"/>
        <w:rPr>
          <w:rFonts w:ascii="Times New Roman" w:eastAsia="Times New Roman" w:hAnsi="Times New Roman" w:cs="B Nazanin" w:hint="cs"/>
          <w:b/>
          <w:bCs/>
          <w:color w:val="FF0000"/>
          <w:sz w:val="28"/>
          <w:szCs w:val="28"/>
          <w:rtl/>
        </w:rPr>
      </w:pPr>
    </w:p>
    <w:p w:rsidR="000343B5" w:rsidRDefault="000343B5" w:rsidP="000343B5">
      <w:pPr>
        <w:spacing w:before="100" w:beforeAutospacing="1" w:after="100" w:afterAutospacing="1" w:line="240" w:lineRule="auto"/>
        <w:outlineLvl w:val="2"/>
        <w:rPr>
          <w:rFonts w:ascii="Times New Roman" w:eastAsia="Times New Roman" w:hAnsi="Times New Roman" w:cs="B Nazanin" w:hint="cs"/>
          <w:b/>
          <w:bCs/>
          <w:color w:val="FF0000"/>
          <w:sz w:val="28"/>
          <w:szCs w:val="28"/>
          <w:rtl/>
        </w:rPr>
      </w:pPr>
    </w:p>
    <w:p w:rsidR="00640874" w:rsidRPr="00640874" w:rsidRDefault="00640874" w:rsidP="000343B5">
      <w:pPr>
        <w:spacing w:before="100" w:beforeAutospacing="1" w:after="100" w:afterAutospacing="1" w:line="240" w:lineRule="auto"/>
        <w:outlineLvl w:val="2"/>
        <w:rPr>
          <w:rFonts w:ascii="Times New Roman" w:eastAsia="Times New Roman" w:hAnsi="Times New Roman" w:cs="B Nazanin"/>
          <w:b/>
          <w:bCs/>
          <w:sz w:val="28"/>
          <w:szCs w:val="28"/>
        </w:rPr>
      </w:pPr>
      <w:r w:rsidRPr="00640874">
        <w:rPr>
          <w:rFonts w:ascii="Times New Roman" w:eastAsia="Times New Roman" w:hAnsi="Times New Roman" w:cs="B Nazanin"/>
          <w:b/>
          <w:bCs/>
          <w:color w:val="FF0000"/>
          <w:sz w:val="28"/>
          <w:szCs w:val="28"/>
          <w:rtl/>
        </w:rPr>
        <w:lastRenderedPageBreak/>
        <w:t>مهم ترین اهداف جنگ نرم</w:t>
      </w:r>
    </w:p>
    <w:p w:rsidR="00640874" w:rsidRPr="00640874" w:rsidRDefault="00640874" w:rsidP="000343B5">
      <w:pPr>
        <w:spacing w:before="100" w:beforeAutospacing="1" w:after="100" w:afterAutospacing="1" w:line="240" w:lineRule="auto"/>
        <w:rPr>
          <w:rFonts w:ascii="Times New Roman" w:eastAsia="Times New Roman" w:hAnsi="Times New Roman" w:cs="B Nazanin"/>
          <w:sz w:val="36"/>
          <w:szCs w:val="36"/>
        </w:rPr>
      </w:pPr>
      <w:r w:rsidRPr="00640874">
        <w:rPr>
          <w:rFonts w:ascii="Times New Roman" w:eastAsia="Times New Roman" w:hAnsi="Times New Roman" w:cs="B Nazanin"/>
          <w:sz w:val="36"/>
          <w:szCs w:val="36"/>
        </w:rPr>
        <w:t> </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تضعیف فرهنگي یک جامعه در جهت تأثيرگذاري شديد بر افكار عمومي مورد هدف با ابزار خبر و اطلاع رساني هدفمند و كنترل شده</w:t>
      </w:r>
      <w:r w:rsidRPr="000343B5">
        <w:rPr>
          <w:rFonts w:ascii="Times New Roman" w:eastAsia="Times New Roman" w:hAnsi="Times New Roman" w:cs="B Nazanin"/>
          <w:sz w:val="36"/>
          <w:szCs w:val="36"/>
        </w:rPr>
        <w:t> .</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تضعیف</w:t>
      </w:r>
      <w:r w:rsidRPr="000343B5">
        <w:rPr>
          <w:rFonts w:ascii="Times New Roman" w:eastAsia="Times New Roman" w:hAnsi="Times New Roman" w:cs="Times New Roman" w:hint="cs"/>
          <w:sz w:val="36"/>
          <w:szCs w:val="36"/>
          <w:rtl/>
        </w:rPr>
        <w:t> </w:t>
      </w:r>
      <w:r w:rsidRPr="000343B5">
        <w:rPr>
          <w:rFonts w:ascii="Times New Roman" w:eastAsia="Times New Roman" w:hAnsi="Times New Roman" w:cs="B Nazanin" w:hint="cs"/>
          <w:sz w:val="36"/>
          <w:szCs w:val="36"/>
          <w:rtl/>
        </w:rPr>
        <w:t>سياسي</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کشور</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مورد</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نظر</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به</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منظور</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ناكارآمد</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جلوه</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دادن</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نظام</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مورد</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هدف</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و</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تخريب</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و</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سياه</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نمايي</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اركان</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آن</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نظام</w:t>
      </w:r>
      <w:r w:rsidRPr="000343B5">
        <w:rPr>
          <w:rFonts w:ascii="Times New Roman" w:eastAsia="Times New Roman" w:hAnsi="Times New Roman" w:cs="B Nazanin"/>
          <w:sz w:val="36"/>
          <w:szCs w:val="36"/>
        </w:rPr>
        <w:t>.</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ايجاد رعب و وحشت در مواردی همچون فقر جنگ يا قدرت خارجي سركوبگر</w:t>
      </w:r>
      <w:r w:rsidRPr="000343B5">
        <w:rPr>
          <w:rFonts w:ascii="Times New Roman" w:eastAsia="Times New Roman" w:hAnsi="Times New Roman" w:cs="B Nazanin"/>
          <w:sz w:val="36"/>
          <w:szCs w:val="36"/>
        </w:rPr>
        <w:t> .</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اختلاف افكني در میان</w:t>
      </w:r>
      <w:r w:rsidRPr="000343B5">
        <w:rPr>
          <w:rFonts w:ascii="Times New Roman" w:eastAsia="Times New Roman" w:hAnsi="Times New Roman" w:cs="Times New Roman" w:hint="cs"/>
          <w:sz w:val="36"/>
          <w:szCs w:val="36"/>
          <w:rtl/>
        </w:rPr>
        <w:t> </w:t>
      </w:r>
      <w:r w:rsidRPr="000343B5">
        <w:rPr>
          <w:rFonts w:ascii="Times New Roman" w:eastAsia="Times New Roman" w:hAnsi="Times New Roman" w:cs="B Nazanin" w:hint="cs"/>
          <w:sz w:val="36"/>
          <w:szCs w:val="36"/>
          <w:rtl/>
        </w:rPr>
        <w:t>مردم</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و</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برانگيختن</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اختلاف</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ميان</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مقام</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هاي</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نظامي</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و</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سياسي</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كشور</w:t>
      </w:r>
      <w:r w:rsidRPr="000343B5">
        <w:rPr>
          <w:rFonts w:ascii="Times New Roman" w:eastAsia="Times New Roman" w:hAnsi="Times New Roman" w:cs="B Nazanin"/>
          <w:sz w:val="36"/>
          <w:szCs w:val="36"/>
        </w:rPr>
        <w:t> .</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ارائه</w:t>
      </w:r>
      <w:r w:rsidRPr="000343B5">
        <w:rPr>
          <w:rFonts w:ascii="Times New Roman" w:eastAsia="Times New Roman" w:hAnsi="Times New Roman" w:cs="Times New Roman" w:hint="cs"/>
          <w:sz w:val="36"/>
          <w:szCs w:val="36"/>
          <w:rtl/>
        </w:rPr>
        <w:t> </w:t>
      </w:r>
      <w:r w:rsidRPr="000343B5">
        <w:rPr>
          <w:rFonts w:ascii="Times New Roman" w:eastAsia="Times New Roman" w:hAnsi="Times New Roman" w:cs="B Nazanin" w:hint="cs"/>
          <w:sz w:val="36"/>
          <w:szCs w:val="36"/>
          <w:rtl/>
        </w:rPr>
        <w:t>روحيه</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ياس</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و</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نااميدي</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در</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اجتماع</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به</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جاي</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نشاط</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اجتماعي</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و</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احساس</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بالندگي</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از</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پيشرفت</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هاي</w:t>
      </w:r>
      <w:r w:rsidRPr="000343B5">
        <w:rPr>
          <w:rFonts w:ascii="Times New Roman" w:eastAsia="Times New Roman" w:hAnsi="Times New Roman" w:cs="B Nazanin"/>
          <w:sz w:val="36"/>
          <w:szCs w:val="36"/>
          <w:rtl/>
        </w:rPr>
        <w:t xml:space="preserve"> </w:t>
      </w:r>
      <w:r w:rsidRPr="000343B5">
        <w:rPr>
          <w:rFonts w:ascii="Times New Roman" w:eastAsia="Times New Roman" w:hAnsi="Times New Roman" w:cs="B Nazanin" w:hint="cs"/>
          <w:sz w:val="36"/>
          <w:szCs w:val="36"/>
          <w:rtl/>
        </w:rPr>
        <w:t>كشور</w:t>
      </w:r>
      <w:r w:rsidRPr="000343B5">
        <w:rPr>
          <w:rFonts w:ascii="Times New Roman" w:eastAsia="Times New Roman" w:hAnsi="Times New Roman" w:cs="B Nazanin"/>
          <w:sz w:val="36"/>
          <w:szCs w:val="36"/>
        </w:rPr>
        <w:t>.</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بي تفاوت كردن نسل جوان به مسائل مهم كشور</w:t>
      </w:r>
      <w:r w:rsidRPr="000343B5">
        <w:rPr>
          <w:rFonts w:ascii="Times New Roman" w:eastAsia="Times New Roman" w:hAnsi="Times New Roman" w:cs="B Nazanin"/>
          <w:sz w:val="36"/>
          <w:szCs w:val="36"/>
        </w:rPr>
        <w:t>.</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كاهش روحيه و كارآيي در ميان نظاميان و ايجاد اختلاف ميان شاخه هاي مختلف نظامي و امنيتي</w:t>
      </w:r>
      <w:r w:rsidRPr="000343B5">
        <w:rPr>
          <w:rFonts w:ascii="Times New Roman" w:eastAsia="Times New Roman" w:hAnsi="Times New Roman" w:cs="B Nazanin"/>
          <w:sz w:val="36"/>
          <w:szCs w:val="36"/>
        </w:rPr>
        <w:t>.</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ايجاد اختلاف در سامانه هاي كنترلي و ارتباطي كشور هدف</w:t>
      </w:r>
      <w:r w:rsidRPr="000343B5">
        <w:rPr>
          <w:rFonts w:ascii="Times New Roman" w:eastAsia="Times New Roman" w:hAnsi="Times New Roman" w:cs="B Nazanin"/>
          <w:sz w:val="36"/>
          <w:szCs w:val="36"/>
        </w:rPr>
        <w:t>.</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تبليغات سياه به وسيله شايعه پراكني و جوسازي از راه پخش شب نامه ها و</w:t>
      </w:r>
      <w:r w:rsidRPr="000343B5">
        <w:rPr>
          <w:rFonts w:ascii="Times New Roman" w:eastAsia="Times New Roman" w:hAnsi="Times New Roman" w:cs="B Nazanin"/>
          <w:sz w:val="36"/>
          <w:szCs w:val="36"/>
        </w:rPr>
        <w:t>…</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تقويت نارضايتي هاي ملت به دليل مسائل مذهبي، قومي، سياسي و اجتماعي</w:t>
      </w:r>
      <w:r w:rsidRPr="000343B5">
        <w:rPr>
          <w:rFonts w:ascii="Times New Roman" w:eastAsia="Times New Roman" w:hAnsi="Times New Roman" w:cs="B Nazanin"/>
          <w:sz w:val="36"/>
          <w:szCs w:val="36"/>
        </w:rPr>
        <w:t xml:space="preserve"> .</w:t>
      </w:r>
    </w:p>
    <w:p w:rsidR="00640874" w:rsidRPr="000343B5" w:rsidRDefault="00640874" w:rsidP="000343B5">
      <w:pPr>
        <w:pStyle w:val="ListParagraph"/>
        <w:numPr>
          <w:ilvl w:val="0"/>
          <w:numId w:val="1"/>
        </w:numPr>
        <w:spacing w:before="100" w:beforeAutospacing="1" w:after="100" w:afterAutospacing="1" w:line="240" w:lineRule="auto"/>
        <w:rPr>
          <w:rFonts w:ascii="Times New Roman" w:eastAsia="Times New Roman" w:hAnsi="Times New Roman" w:cs="B Nazanin"/>
          <w:sz w:val="36"/>
          <w:szCs w:val="36"/>
        </w:rPr>
      </w:pPr>
      <w:r w:rsidRPr="000343B5">
        <w:rPr>
          <w:rFonts w:ascii="Times New Roman" w:eastAsia="Times New Roman" w:hAnsi="Times New Roman" w:cs="B Nazanin"/>
          <w:sz w:val="36"/>
          <w:szCs w:val="36"/>
          <w:rtl/>
        </w:rPr>
        <w:t>تلاش براي بحراني و حاد نشان دادن اوضاع كشور از راه ارائه اخبار نادرست و نيز تحليل هاي نادرست و اغراق آميز</w:t>
      </w:r>
      <w:r w:rsidRPr="000343B5">
        <w:rPr>
          <w:rFonts w:ascii="Times New Roman" w:eastAsia="Times New Roman" w:hAnsi="Times New Roman" w:cs="B Nazanin"/>
          <w:sz w:val="36"/>
          <w:szCs w:val="36"/>
        </w:rPr>
        <w:t>.</w:t>
      </w:r>
    </w:p>
    <w:p w:rsidR="000343B5" w:rsidRDefault="000343B5" w:rsidP="000343B5">
      <w:pPr>
        <w:pStyle w:val="NormalWeb"/>
        <w:bidi/>
        <w:rPr>
          <w:rStyle w:val="Strong"/>
          <w:rFonts w:cs="B Nazanin" w:hint="cs"/>
          <w:color w:val="FF0000"/>
          <w:sz w:val="28"/>
          <w:szCs w:val="28"/>
          <w:rtl/>
        </w:rPr>
      </w:pPr>
    </w:p>
    <w:p w:rsidR="000343B5" w:rsidRDefault="000343B5" w:rsidP="000343B5">
      <w:pPr>
        <w:pStyle w:val="NormalWeb"/>
        <w:bidi/>
        <w:rPr>
          <w:rStyle w:val="Strong"/>
          <w:rFonts w:cs="B Nazanin" w:hint="cs"/>
          <w:color w:val="FF0000"/>
          <w:sz w:val="28"/>
          <w:szCs w:val="28"/>
          <w:rtl/>
        </w:rPr>
      </w:pPr>
    </w:p>
    <w:p w:rsidR="00640874" w:rsidRPr="000343B5" w:rsidRDefault="00640874" w:rsidP="000343B5">
      <w:pPr>
        <w:pStyle w:val="NormalWeb"/>
        <w:bidi/>
        <w:rPr>
          <w:rFonts w:cs="B Nazanin"/>
          <w:sz w:val="28"/>
          <w:szCs w:val="28"/>
        </w:rPr>
      </w:pPr>
      <w:r w:rsidRPr="000343B5">
        <w:rPr>
          <w:rStyle w:val="Strong"/>
          <w:rFonts w:cs="B Nazanin"/>
          <w:color w:val="FF0000"/>
          <w:sz w:val="28"/>
          <w:szCs w:val="28"/>
          <w:rtl/>
        </w:rPr>
        <w:lastRenderedPageBreak/>
        <w:t>مقابله با جنگ نرم</w:t>
      </w:r>
    </w:p>
    <w:p w:rsidR="00640874" w:rsidRPr="000343B5" w:rsidRDefault="00640874" w:rsidP="000343B5">
      <w:pPr>
        <w:pStyle w:val="NormalWeb"/>
        <w:bidi/>
        <w:rPr>
          <w:rFonts w:cs="B Nazanin"/>
          <w:sz w:val="28"/>
          <w:szCs w:val="28"/>
        </w:rPr>
      </w:pPr>
      <w:r w:rsidRPr="000343B5">
        <w:rPr>
          <w:rFonts w:cs="B Nazanin"/>
          <w:sz w:val="28"/>
          <w:szCs w:val="28"/>
          <w:rtl/>
        </w:rPr>
        <w:t>در این میان چه كار كنيم تا بتوانيم با بهره ‏گيري از ساز و كارهاي مختلف از اعمال تهديدات نرم پيشگيري كنيم ؟</w:t>
      </w:r>
    </w:p>
    <w:p w:rsidR="00640874" w:rsidRPr="000343B5" w:rsidRDefault="000343B5" w:rsidP="000343B5">
      <w:pPr>
        <w:pStyle w:val="NormalWeb"/>
        <w:bidi/>
        <w:rPr>
          <w:rFonts w:cs="B Nazanin"/>
          <w:sz w:val="28"/>
          <w:szCs w:val="28"/>
        </w:rPr>
      </w:pPr>
      <w:r>
        <w:rPr>
          <w:rFonts w:cs="B Nazanin" w:hint="cs"/>
          <w:sz w:val="28"/>
          <w:szCs w:val="28"/>
          <w:rtl/>
        </w:rPr>
        <w:t xml:space="preserve">برای </w:t>
      </w:r>
      <w:r w:rsidR="00640874" w:rsidRPr="000343B5">
        <w:rPr>
          <w:rFonts w:cs="B Nazanin"/>
          <w:sz w:val="28"/>
          <w:szCs w:val="28"/>
          <w:rtl/>
        </w:rPr>
        <w:t>مقابله با جنگ نرم، نخست نیاز داریم تا</w:t>
      </w:r>
      <w:r w:rsidR="00640874" w:rsidRPr="000343B5">
        <w:rPr>
          <w:rFonts w:hint="cs"/>
          <w:sz w:val="28"/>
          <w:szCs w:val="28"/>
          <w:rtl/>
        </w:rPr>
        <w:t> </w:t>
      </w:r>
      <w:r w:rsidR="00640874" w:rsidRPr="000343B5">
        <w:rPr>
          <w:rFonts w:cs="B Nazanin" w:hint="cs"/>
          <w:sz w:val="28"/>
          <w:szCs w:val="28"/>
          <w:rtl/>
        </w:rPr>
        <w:t>ويژگي‌هاي</w:t>
      </w:r>
      <w:r w:rsidR="00640874" w:rsidRPr="000343B5">
        <w:rPr>
          <w:rFonts w:cs="B Nazanin"/>
          <w:sz w:val="28"/>
          <w:szCs w:val="28"/>
          <w:rtl/>
        </w:rPr>
        <w:t xml:space="preserve"> </w:t>
      </w:r>
      <w:r w:rsidR="00640874" w:rsidRPr="000343B5">
        <w:rPr>
          <w:rFonts w:cs="B Nazanin" w:hint="cs"/>
          <w:sz w:val="28"/>
          <w:szCs w:val="28"/>
          <w:rtl/>
        </w:rPr>
        <w:t>اين</w:t>
      </w:r>
      <w:r w:rsidR="00640874" w:rsidRPr="000343B5">
        <w:rPr>
          <w:rFonts w:cs="B Nazanin"/>
          <w:sz w:val="28"/>
          <w:szCs w:val="28"/>
          <w:rtl/>
        </w:rPr>
        <w:t xml:space="preserve"> </w:t>
      </w:r>
      <w:r w:rsidR="00640874" w:rsidRPr="000343B5">
        <w:rPr>
          <w:rFonts w:cs="B Nazanin" w:hint="cs"/>
          <w:sz w:val="28"/>
          <w:szCs w:val="28"/>
          <w:rtl/>
        </w:rPr>
        <w:t>نوع</w:t>
      </w:r>
      <w:r w:rsidR="00640874" w:rsidRPr="000343B5">
        <w:rPr>
          <w:rFonts w:cs="B Nazanin"/>
          <w:sz w:val="28"/>
          <w:szCs w:val="28"/>
          <w:rtl/>
        </w:rPr>
        <w:t xml:space="preserve"> </w:t>
      </w:r>
      <w:r w:rsidR="00640874" w:rsidRPr="000343B5">
        <w:rPr>
          <w:rFonts w:cs="B Nazanin" w:hint="cs"/>
          <w:sz w:val="28"/>
          <w:szCs w:val="28"/>
          <w:rtl/>
        </w:rPr>
        <w:t>جنگ</w:t>
      </w:r>
      <w:r w:rsidR="00640874" w:rsidRPr="000343B5">
        <w:rPr>
          <w:rFonts w:cs="B Nazanin"/>
          <w:sz w:val="28"/>
          <w:szCs w:val="28"/>
          <w:rtl/>
        </w:rPr>
        <w:t xml:space="preserve"> </w:t>
      </w:r>
      <w:r w:rsidR="00640874" w:rsidRPr="000343B5">
        <w:rPr>
          <w:rFonts w:cs="B Nazanin" w:hint="cs"/>
          <w:sz w:val="28"/>
          <w:szCs w:val="28"/>
          <w:rtl/>
        </w:rPr>
        <w:t>را</w:t>
      </w:r>
      <w:r w:rsidR="00640874" w:rsidRPr="000343B5">
        <w:rPr>
          <w:rFonts w:cs="B Nazanin"/>
          <w:sz w:val="28"/>
          <w:szCs w:val="28"/>
          <w:rtl/>
        </w:rPr>
        <w:t xml:space="preserve"> </w:t>
      </w:r>
      <w:r w:rsidR="00640874" w:rsidRPr="000343B5">
        <w:rPr>
          <w:rFonts w:cs="B Nazanin" w:hint="cs"/>
          <w:sz w:val="28"/>
          <w:szCs w:val="28"/>
          <w:rtl/>
        </w:rPr>
        <w:t>آناليز</w:t>
      </w:r>
      <w:r w:rsidR="00640874" w:rsidRPr="000343B5">
        <w:rPr>
          <w:rFonts w:cs="B Nazanin"/>
          <w:sz w:val="28"/>
          <w:szCs w:val="28"/>
          <w:rtl/>
        </w:rPr>
        <w:t xml:space="preserve"> كرده و خوب بشناسيم و بدانيم كه جنگ نرم با جنگ سخت، چه تفاوت‌هايي دارد</w:t>
      </w:r>
      <w:r w:rsidR="00640874" w:rsidRPr="000343B5">
        <w:rPr>
          <w:rFonts w:cs="B Nazanin"/>
          <w:sz w:val="28"/>
          <w:szCs w:val="28"/>
        </w:rPr>
        <w:t xml:space="preserve">. </w:t>
      </w:r>
      <w:r w:rsidR="00640874" w:rsidRPr="000343B5">
        <w:rPr>
          <w:rFonts w:cs="B Nazanin"/>
          <w:sz w:val="28"/>
          <w:szCs w:val="28"/>
          <w:rtl/>
        </w:rPr>
        <w:t>آنچه در جنگ سخت مورد هدف قرار مي‌گيرد، جان انسان‌ها، تجهيزات، امكانات است كه معمولا در اين مواقع با استفاده از همين مسائلي كه مورد هدف قرار گرفته است، افكار عمومي عليه دشمن فعال مي‌شود، در حالي كه در جنگ نرم آن چه هدف قرار مي‌گيرد، افكار عمومي است</w:t>
      </w:r>
      <w:r w:rsidR="00640874" w:rsidRPr="000343B5">
        <w:rPr>
          <w:rFonts w:cs="B Nazanin"/>
          <w:sz w:val="28"/>
          <w:szCs w:val="28"/>
        </w:rPr>
        <w:t>.</w:t>
      </w:r>
    </w:p>
    <w:p w:rsidR="00640874" w:rsidRPr="000343B5" w:rsidRDefault="00640874" w:rsidP="00F86FDC">
      <w:pPr>
        <w:pStyle w:val="NormalWeb"/>
        <w:bidi/>
        <w:rPr>
          <w:rFonts w:cs="B Nazanin"/>
          <w:sz w:val="28"/>
          <w:szCs w:val="28"/>
        </w:rPr>
      </w:pPr>
      <w:r w:rsidRPr="000343B5">
        <w:rPr>
          <w:rFonts w:cs="B Nazanin"/>
          <w:sz w:val="28"/>
          <w:szCs w:val="28"/>
          <w:rtl/>
        </w:rPr>
        <w:t xml:space="preserve">هر ملتي و كشوري داراي منابع قدرت نرم است كه شناسايي و تقويت و سازماندهي آن ها مي تواند براساس يك طرح جامع تبديل به يك فرصت و هجوم به دشمنان طراح جنگ نرم شود. به عنوان مثال، منابع قدرت نرم در ايران را مي توانيم </w:t>
      </w:r>
      <w:r w:rsidRPr="000343B5">
        <w:rPr>
          <w:rStyle w:val="Strong"/>
          <w:rFonts w:cs="B Nazanin"/>
          <w:color w:val="548DD4" w:themeColor="text2" w:themeTint="99"/>
          <w:sz w:val="28"/>
          <w:szCs w:val="28"/>
          <w:rtl/>
        </w:rPr>
        <w:t>ايدئولوژي اسلامي</w:t>
      </w:r>
      <w:r w:rsidRPr="000343B5">
        <w:rPr>
          <w:rFonts w:cs="B Nazanin"/>
          <w:color w:val="548DD4" w:themeColor="text2" w:themeTint="99"/>
          <w:sz w:val="28"/>
          <w:szCs w:val="28"/>
          <w:rtl/>
        </w:rPr>
        <w:t xml:space="preserve">، </w:t>
      </w:r>
      <w:r w:rsidRPr="000343B5">
        <w:rPr>
          <w:rStyle w:val="Strong"/>
          <w:rFonts w:cs="B Nazanin"/>
          <w:color w:val="548DD4" w:themeColor="text2" w:themeTint="99"/>
          <w:sz w:val="28"/>
          <w:szCs w:val="28"/>
          <w:rtl/>
        </w:rPr>
        <w:t>قدرت نفوذ رهبري</w:t>
      </w:r>
      <w:r w:rsidRPr="000343B5">
        <w:rPr>
          <w:rFonts w:cs="B Nazanin"/>
          <w:color w:val="548DD4" w:themeColor="text2" w:themeTint="99"/>
          <w:sz w:val="28"/>
          <w:szCs w:val="28"/>
          <w:rtl/>
        </w:rPr>
        <w:t xml:space="preserve">، </w:t>
      </w:r>
      <w:r w:rsidRPr="000343B5">
        <w:rPr>
          <w:rStyle w:val="Strong"/>
          <w:rFonts w:cs="B Nazanin"/>
          <w:color w:val="548DD4" w:themeColor="text2" w:themeTint="99"/>
          <w:sz w:val="28"/>
          <w:szCs w:val="28"/>
          <w:rtl/>
        </w:rPr>
        <w:t>حماسه‏ آفريني‏ها</w:t>
      </w:r>
      <w:r w:rsidRPr="000343B5">
        <w:rPr>
          <w:rFonts w:cs="B Nazanin"/>
          <w:color w:val="548DD4" w:themeColor="text2" w:themeTint="99"/>
          <w:sz w:val="28"/>
          <w:szCs w:val="28"/>
        </w:rPr>
        <w:t> </w:t>
      </w:r>
      <w:r w:rsidRPr="000343B5">
        <w:rPr>
          <w:rFonts w:cs="B Nazanin"/>
          <w:color w:val="548DD4" w:themeColor="text2" w:themeTint="99"/>
          <w:sz w:val="28"/>
          <w:szCs w:val="28"/>
          <w:rtl/>
        </w:rPr>
        <w:t xml:space="preserve">و </w:t>
      </w:r>
      <w:r w:rsidRPr="000343B5">
        <w:rPr>
          <w:rStyle w:val="Strong"/>
          <w:rFonts w:cs="B Nazanin"/>
          <w:color w:val="548DD4" w:themeColor="text2" w:themeTint="99"/>
          <w:sz w:val="28"/>
          <w:szCs w:val="28"/>
          <w:rtl/>
        </w:rPr>
        <w:t>درجه بالاي وفاداري ملت به حكومت</w:t>
      </w:r>
      <w:r w:rsidRPr="000343B5">
        <w:rPr>
          <w:rFonts w:cs="B Nazanin"/>
          <w:color w:val="548DD4" w:themeColor="text2" w:themeTint="99"/>
          <w:sz w:val="28"/>
          <w:szCs w:val="28"/>
        </w:rPr>
        <w:t> </w:t>
      </w:r>
      <w:r w:rsidRPr="000343B5">
        <w:rPr>
          <w:rFonts w:cs="B Nazanin"/>
          <w:sz w:val="28"/>
          <w:szCs w:val="28"/>
          <w:rtl/>
        </w:rPr>
        <w:t>برشمريم</w:t>
      </w:r>
      <w:r w:rsidRPr="000343B5">
        <w:rPr>
          <w:rFonts w:cs="B Nazanin"/>
          <w:sz w:val="28"/>
          <w:szCs w:val="28"/>
        </w:rPr>
        <w:t>.</w:t>
      </w:r>
    </w:p>
    <w:p w:rsidR="000343B5" w:rsidRPr="000343B5" w:rsidRDefault="000343B5" w:rsidP="000343B5">
      <w:pPr>
        <w:spacing w:before="100" w:beforeAutospacing="1" w:after="100" w:afterAutospacing="1" w:line="240" w:lineRule="auto"/>
        <w:outlineLvl w:val="2"/>
        <w:rPr>
          <w:rFonts w:ascii="Times New Roman" w:eastAsia="Times New Roman" w:hAnsi="Times New Roman" w:cs="B Nazanin"/>
          <w:b/>
          <w:bCs/>
          <w:color w:val="FF0000"/>
          <w:sz w:val="28"/>
          <w:szCs w:val="28"/>
        </w:rPr>
      </w:pPr>
      <w:r w:rsidRPr="000343B5">
        <w:rPr>
          <w:rFonts w:ascii="Times New Roman" w:eastAsia="Times New Roman" w:hAnsi="Times New Roman" w:cs="B Nazanin"/>
          <w:b/>
          <w:bCs/>
          <w:color w:val="FF0000"/>
          <w:sz w:val="28"/>
          <w:szCs w:val="28"/>
          <w:rtl/>
        </w:rPr>
        <w:t>کودکان و نوجوانان قربانی های بی پناه جنگ نرم دشمن</w:t>
      </w:r>
    </w:p>
    <w:p w:rsidR="000343B5" w:rsidRPr="000343B5" w:rsidRDefault="000343B5" w:rsidP="000343B5">
      <w:pPr>
        <w:spacing w:after="0" w:line="240" w:lineRule="auto"/>
        <w:rPr>
          <w:rFonts w:ascii="Times New Roman" w:eastAsia="Times New Roman" w:hAnsi="Times New Roman" w:cs="B Nazanin"/>
          <w:sz w:val="28"/>
          <w:szCs w:val="28"/>
        </w:rPr>
      </w:pPr>
      <w:r w:rsidRPr="000343B5">
        <w:rPr>
          <w:rFonts w:ascii="Times New Roman" w:eastAsia="Times New Roman" w:hAnsi="Times New Roman" w:cs="B Nazanin"/>
          <w:sz w:val="28"/>
          <w:szCs w:val="28"/>
          <w:rtl/>
        </w:rPr>
        <w:t>کودکان و نوجوانان که هنوز باورهای فرهنگی شان شکل نگرفته است آسیب پذیر ترین قشر در یک جامعه می باشند و این مسئله لزوم توجه بیشتر خواص و متولیان فرهنگی کشور را آشکار می کند</w:t>
      </w:r>
      <w:r w:rsidRPr="000343B5">
        <w:rPr>
          <w:rFonts w:ascii="Times New Roman" w:eastAsia="Times New Roman" w:hAnsi="Times New Roman" w:cs="B Nazanin"/>
          <w:sz w:val="28"/>
          <w:szCs w:val="28"/>
        </w:rPr>
        <w:t xml:space="preserve">. </w:t>
      </w:r>
    </w:p>
    <w:p w:rsidR="000343B5" w:rsidRPr="000343B5" w:rsidRDefault="000343B5" w:rsidP="000343B5">
      <w:pPr>
        <w:pStyle w:val="NormalWeb"/>
        <w:bidi/>
        <w:rPr>
          <w:rFonts w:cs="B Nazanin"/>
          <w:sz w:val="28"/>
          <w:szCs w:val="28"/>
        </w:rPr>
      </w:pPr>
      <w:r w:rsidRPr="000343B5">
        <w:rPr>
          <w:rFonts w:cs="B Nazanin"/>
          <w:sz w:val="28"/>
          <w:szCs w:val="28"/>
          <w:rtl/>
        </w:rPr>
        <w:t>کودکان و نوجوانان به دلیل تاثیرپذیرتر بودن و برخوردار نبودن از امکانات دفاعی، نسبت به دو حوزه دیگر یکی از اصلی‏ترین اهداف جنگ نرم هستند</w:t>
      </w:r>
      <w:r w:rsidRPr="000343B5">
        <w:rPr>
          <w:rFonts w:cs="B Nazanin"/>
          <w:sz w:val="28"/>
          <w:szCs w:val="28"/>
        </w:rPr>
        <w:t>.</w:t>
      </w:r>
    </w:p>
    <w:p w:rsidR="000343B5" w:rsidRDefault="000343B5" w:rsidP="000343B5">
      <w:pPr>
        <w:pStyle w:val="NormalWeb"/>
        <w:bidi/>
        <w:rPr>
          <w:rFonts w:cs="B Nazanin" w:hint="cs"/>
          <w:sz w:val="28"/>
          <w:szCs w:val="28"/>
          <w:rtl/>
        </w:rPr>
      </w:pPr>
      <w:r w:rsidRPr="000343B5">
        <w:rPr>
          <w:rFonts w:cs="B Nazanin"/>
          <w:color w:val="8DB3E2" w:themeColor="text2" w:themeTint="66"/>
          <w:sz w:val="28"/>
          <w:szCs w:val="28"/>
          <w:rtl/>
        </w:rPr>
        <w:t>بازیهای رایانه ای</w:t>
      </w:r>
      <w:r w:rsidRPr="000343B5">
        <w:rPr>
          <w:rFonts w:cs="B Nazanin"/>
          <w:sz w:val="28"/>
          <w:szCs w:val="28"/>
          <w:rtl/>
        </w:rPr>
        <w:t xml:space="preserve">، </w:t>
      </w:r>
      <w:r w:rsidRPr="000343B5">
        <w:rPr>
          <w:rFonts w:cs="B Nazanin"/>
          <w:color w:val="8DB3E2" w:themeColor="text2" w:themeTint="66"/>
          <w:sz w:val="28"/>
          <w:szCs w:val="28"/>
          <w:rtl/>
        </w:rPr>
        <w:t xml:space="preserve">کارتون ها </w:t>
      </w:r>
      <w:r w:rsidRPr="000343B5">
        <w:rPr>
          <w:rFonts w:cs="B Nazanin"/>
          <w:sz w:val="28"/>
          <w:szCs w:val="28"/>
          <w:rtl/>
        </w:rPr>
        <w:t xml:space="preserve">و </w:t>
      </w:r>
      <w:r w:rsidRPr="000343B5">
        <w:rPr>
          <w:rFonts w:cs="B Nazanin"/>
          <w:color w:val="8DB3E2" w:themeColor="text2" w:themeTint="66"/>
          <w:sz w:val="28"/>
          <w:szCs w:val="28"/>
          <w:rtl/>
        </w:rPr>
        <w:t xml:space="preserve">اسباب بازی ها </w:t>
      </w:r>
      <w:r w:rsidRPr="000343B5">
        <w:rPr>
          <w:rFonts w:cs="B Nazanin"/>
          <w:sz w:val="28"/>
          <w:szCs w:val="28"/>
          <w:rtl/>
        </w:rPr>
        <w:t xml:space="preserve">به جولان گاه اصلی دشمن در جنگ نرم علیه کودکان ایرانی تبدیل شده است که کودکان ناآگاه و </w:t>
      </w:r>
      <w:r w:rsidRPr="000343B5">
        <w:rPr>
          <w:rFonts w:hint="cs"/>
          <w:sz w:val="28"/>
          <w:szCs w:val="28"/>
          <w:rtl/>
        </w:rPr>
        <w:t> </w:t>
      </w:r>
      <w:r w:rsidRPr="000343B5">
        <w:rPr>
          <w:rFonts w:cs="B Nazanin" w:hint="cs"/>
          <w:sz w:val="28"/>
          <w:szCs w:val="28"/>
          <w:rtl/>
        </w:rPr>
        <w:t>بی</w:t>
      </w:r>
      <w:r w:rsidRPr="000343B5">
        <w:rPr>
          <w:rFonts w:cs="B Nazanin"/>
          <w:sz w:val="28"/>
          <w:szCs w:val="28"/>
          <w:rtl/>
        </w:rPr>
        <w:t xml:space="preserve"> </w:t>
      </w:r>
      <w:r w:rsidRPr="000343B5">
        <w:rPr>
          <w:rFonts w:cs="B Nazanin" w:hint="cs"/>
          <w:sz w:val="28"/>
          <w:szCs w:val="28"/>
          <w:rtl/>
        </w:rPr>
        <w:t>دفاع</w:t>
      </w:r>
      <w:r w:rsidRPr="000343B5">
        <w:rPr>
          <w:rFonts w:cs="B Nazanin"/>
          <w:sz w:val="28"/>
          <w:szCs w:val="28"/>
          <w:rtl/>
        </w:rPr>
        <w:t xml:space="preserve"> </w:t>
      </w:r>
      <w:r w:rsidRPr="000343B5">
        <w:rPr>
          <w:rFonts w:cs="B Nazanin"/>
          <w:sz w:val="28"/>
          <w:szCs w:val="28"/>
        </w:rPr>
        <w:t> </w:t>
      </w:r>
      <w:r w:rsidRPr="000343B5">
        <w:rPr>
          <w:rFonts w:cs="B Nazanin"/>
          <w:sz w:val="28"/>
          <w:szCs w:val="28"/>
          <w:rtl/>
        </w:rPr>
        <w:t>در برابر این سلاح های خطرناک شاید تاب هیچ گونه مقاومت را نداشته باشند</w:t>
      </w:r>
      <w:r w:rsidRPr="000343B5">
        <w:rPr>
          <w:rFonts w:cs="B Nazanin"/>
          <w:sz w:val="28"/>
          <w:szCs w:val="28"/>
        </w:rPr>
        <w:t>.</w:t>
      </w:r>
    </w:p>
    <w:p w:rsidR="000343B5" w:rsidRPr="000343B5" w:rsidRDefault="00F86FDC" w:rsidP="00F86FDC">
      <w:pPr>
        <w:pStyle w:val="NormalWeb"/>
        <w:bidi/>
        <w:jc w:val="center"/>
        <w:rPr>
          <w:rFonts w:cs="B Nazanin"/>
          <w:sz w:val="28"/>
          <w:szCs w:val="28"/>
        </w:rPr>
      </w:pPr>
      <w:r w:rsidRPr="000343B5">
        <w:rPr>
          <w:rFonts w:cs="B Nazanin"/>
          <w:noProof/>
          <w:color w:val="0000FF"/>
          <w:sz w:val="28"/>
          <w:szCs w:val="28"/>
        </w:rPr>
        <w:drawing>
          <wp:inline distT="0" distB="0" distL="0" distR="0" wp14:anchorId="241AF5AB" wp14:editId="394F62C2">
            <wp:extent cx="2781300" cy="1875034"/>
            <wp:effectExtent l="0" t="0" r="0" b="0"/>
            <wp:docPr id="5" name="Picture 5" descr="140833471485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0833471485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875034"/>
                    </a:xfrm>
                    <a:prstGeom prst="rect">
                      <a:avLst/>
                    </a:prstGeom>
                    <a:noFill/>
                    <a:ln>
                      <a:noFill/>
                    </a:ln>
                  </pic:spPr>
                </pic:pic>
              </a:graphicData>
            </a:graphic>
          </wp:inline>
        </w:drawing>
      </w:r>
    </w:p>
    <w:p w:rsidR="000343B5" w:rsidRPr="000343B5" w:rsidRDefault="000343B5" w:rsidP="000343B5">
      <w:pPr>
        <w:pStyle w:val="NormalWeb"/>
        <w:bidi/>
        <w:rPr>
          <w:rFonts w:cs="B Nazanin"/>
          <w:sz w:val="28"/>
          <w:szCs w:val="28"/>
        </w:rPr>
      </w:pPr>
      <w:r w:rsidRPr="000343B5">
        <w:rPr>
          <w:rFonts w:cs="B Nazanin"/>
          <w:sz w:val="28"/>
          <w:szCs w:val="28"/>
          <w:rtl/>
        </w:rPr>
        <w:lastRenderedPageBreak/>
        <w:t>اگر به شخصیت های اص</w:t>
      </w:r>
      <w:r w:rsidR="00F86FDC">
        <w:rPr>
          <w:rFonts w:cs="B Nazanin"/>
          <w:sz w:val="28"/>
          <w:szCs w:val="28"/>
          <w:rtl/>
        </w:rPr>
        <w:t xml:space="preserve">لی کارتون هایی که در کشور ما </w:t>
      </w:r>
      <w:r w:rsidRPr="000343B5">
        <w:rPr>
          <w:rFonts w:cs="B Nazanin"/>
          <w:sz w:val="28"/>
          <w:szCs w:val="28"/>
          <w:rtl/>
        </w:rPr>
        <w:t xml:space="preserve">طرفدارن زیادی در بین کودکان و نوجوانان دارد، نگاهی بیندازیم متوجه می شویم که قهرمان داستان ها بیشتر فردی می باشد که دنیا را از خطر سقوط نجات می دهد. شخصیت بتمن، بنتن یا مرد عنکبوتی نمونه بارزی از این ادعا می باشد. همچنین القای فرهنگ غیر توحیدی در کارتون ها و انیمیشن ها از جمله اقدامات دیگری می باشد که به به وضوح قابل رویت است. انیمیشن‌ های جذاب دوران کودکی شاید به نظر فقط با هدف سرگرم کردن کودکان ساخته شده باشند اما هر کدام از آنها هدفی را برای تغییر بینش کودکانمان دارند. در انیمیشن پاندای کونگ فو </w:t>
      </w:r>
      <w:r w:rsidRPr="000343B5">
        <w:rPr>
          <w:rFonts w:hint="cs"/>
          <w:sz w:val="28"/>
          <w:szCs w:val="28"/>
          <w:rtl/>
        </w:rPr>
        <w:t> </w:t>
      </w:r>
      <w:r w:rsidRPr="000343B5">
        <w:rPr>
          <w:rFonts w:cs="B Nazanin" w:hint="cs"/>
          <w:sz w:val="28"/>
          <w:szCs w:val="28"/>
          <w:rtl/>
        </w:rPr>
        <w:t>کودک</w:t>
      </w:r>
      <w:r w:rsidRPr="000343B5">
        <w:rPr>
          <w:rFonts w:cs="B Nazanin"/>
          <w:sz w:val="28"/>
          <w:szCs w:val="28"/>
          <w:rtl/>
        </w:rPr>
        <w:t xml:space="preserve"> </w:t>
      </w:r>
      <w:r w:rsidRPr="000343B5">
        <w:rPr>
          <w:rFonts w:cs="B Nazanin" w:hint="cs"/>
          <w:sz w:val="28"/>
          <w:szCs w:val="28"/>
          <w:rtl/>
        </w:rPr>
        <w:t>ایرانی</w:t>
      </w:r>
      <w:r w:rsidRPr="000343B5">
        <w:rPr>
          <w:rFonts w:cs="B Nazanin"/>
          <w:sz w:val="28"/>
          <w:szCs w:val="28"/>
          <w:rtl/>
        </w:rPr>
        <w:t xml:space="preserve"> به خوبی با باور‌ها و ویژگ</w:t>
      </w:r>
      <w:r w:rsidR="00F86FDC">
        <w:rPr>
          <w:rFonts w:cs="B Nazanin"/>
          <w:sz w:val="28"/>
          <w:szCs w:val="28"/>
          <w:rtl/>
        </w:rPr>
        <w:t xml:space="preserve">ی های خاص فرهنگ و آیین بودا </w:t>
      </w:r>
      <w:r w:rsidRPr="000343B5">
        <w:rPr>
          <w:rFonts w:cs="B Nazanin"/>
          <w:sz w:val="28"/>
          <w:szCs w:val="28"/>
          <w:rtl/>
        </w:rPr>
        <w:t>آشنا می‌شود. لازم به ذکر است، کونگ فو، بیش از آن که یک ورزش باشد، یک مذهب و ایدیولوژی است که بر پایه باور‌های بودایی شکل گرفته است و در این انیمیشن به طور بسیار جذابی تبلیغ می‌شود</w:t>
      </w:r>
      <w:r w:rsidRPr="000343B5">
        <w:rPr>
          <w:rFonts w:cs="B Nazanin"/>
          <w:sz w:val="28"/>
          <w:szCs w:val="28"/>
        </w:rPr>
        <w:t>.</w:t>
      </w:r>
    </w:p>
    <w:p w:rsidR="000343B5" w:rsidRPr="000343B5" w:rsidRDefault="000343B5" w:rsidP="00F86FDC">
      <w:pPr>
        <w:pStyle w:val="NormalWeb"/>
        <w:bidi/>
        <w:jc w:val="center"/>
        <w:rPr>
          <w:rFonts w:cs="B Nazanin"/>
          <w:sz w:val="28"/>
          <w:szCs w:val="28"/>
        </w:rPr>
      </w:pPr>
      <w:r w:rsidRPr="000343B5">
        <w:rPr>
          <w:rFonts w:cs="B Nazanin"/>
          <w:noProof/>
          <w:color w:val="0000FF"/>
          <w:sz w:val="28"/>
          <w:szCs w:val="28"/>
        </w:rPr>
        <w:drawing>
          <wp:inline distT="0" distB="0" distL="0" distR="0" wp14:anchorId="6D9C69B4" wp14:editId="24900305">
            <wp:extent cx="2200275" cy="1654107"/>
            <wp:effectExtent l="0" t="0" r="0" b="3810"/>
            <wp:docPr id="4" name="Picture 4" descr="16376_67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376_67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1654107"/>
                    </a:xfrm>
                    <a:prstGeom prst="rect">
                      <a:avLst/>
                    </a:prstGeom>
                    <a:noFill/>
                    <a:ln>
                      <a:noFill/>
                    </a:ln>
                  </pic:spPr>
                </pic:pic>
              </a:graphicData>
            </a:graphic>
          </wp:inline>
        </w:drawing>
      </w:r>
    </w:p>
    <w:p w:rsidR="000343B5" w:rsidRPr="000343B5" w:rsidRDefault="000343B5" w:rsidP="000343B5">
      <w:pPr>
        <w:pStyle w:val="NormalWeb"/>
        <w:bidi/>
        <w:rPr>
          <w:rFonts w:cs="B Nazanin"/>
          <w:sz w:val="28"/>
          <w:szCs w:val="28"/>
        </w:rPr>
      </w:pPr>
      <w:r w:rsidRPr="000343B5">
        <w:rPr>
          <w:rFonts w:cs="B Nazanin"/>
          <w:sz w:val="28"/>
          <w:szCs w:val="28"/>
          <w:rtl/>
        </w:rPr>
        <w:t>عروسک باربی یکی از سلاح هایی خطرناک و تاثیر گذار در کشور ما می باشد</w:t>
      </w:r>
      <w:r w:rsidRPr="000343B5">
        <w:rPr>
          <w:rFonts w:cs="B Nazanin"/>
          <w:sz w:val="28"/>
          <w:szCs w:val="28"/>
        </w:rPr>
        <w:t xml:space="preserve">. </w:t>
      </w:r>
      <w:r w:rsidRPr="000343B5">
        <w:rPr>
          <w:rFonts w:cs="B Nazanin"/>
          <w:sz w:val="28"/>
          <w:szCs w:val="28"/>
          <w:rtl/>
        </w:rPr>
        <w:t>این عروسک در کشور ما با استقبال زیادی رو به رو شد اما در پشت طراحی این عروسک هدف های زیادی نهفته است. عروسک و لوازم جانبی اش سالهاست به عنوان نماد ابتذال، برهنگی و مصرف گرایی جهان غرب در اذهان کودکان رخنه کرده و آنها را برای پذیرش نمادهای مبتذل فرهنگ غرب در بزرگسالی آماده می کند. این انیمیشن و عروسک‌های آن با ده ها طرح و مدل در حالی که لبخندی ملیح بر لب دارد، به راحتی زمینه‌های الگوپذیری از پوشش، آرایش، رنگ مو، تناسب خاص اندام و به نوعی رفتار هوس انگیز را برای کودکان و نوجوانان فراهم می‌سازد</w:t>
      </w:r>
      <w:r w:rsidRPr="000343B5">
        <w:rPr>
          <w:rFonts w:cs="B Nazanin"/>
          <w:sz w:val="28"/>
          <w:szCs w:val="28"/>
        </w:rPr>
        <w:t>.</w:t>
      </w:r>
    </w:p>
    <w:p w:rsidR="000343B5" w:rsidRPr="000343B5" w:rsidRDefault="00F86FDC" w:rsidP="00F86FDC">
      <w:pPr>
        <w:pStyle w:val="NormalWeb"/>
        <w:bidi/>
        <w:jc w:val="center"/>
        <w:rPr>
          <w:rFonts w:cs="B Nazanin"/>
          <w:sz w:val="28"/>
          <w:szCs w:val="28"/>
        </w:rPr>
      </w:pPr>
      <w:r w:rsidRPr="000343B5">
        <w:rPr>
          <w:rFonts w:cs="B Nazanin"/>
          <w:noProof/>
          <w:color w:val="0000FF"/>
          <w:sz w:val="28"/>
          <w:szCs w:val="28"/>
        </w:rPr>
        <w:drawing>
          <wp:inline distT="0" distB="0" distL="0" distR="0" wp14:anchorId="0E9DB5B2" wp14:editId="53501DEB">
            <wp:extent cx="1866900" cy="2209800"/>
            <wp:effectExtent l="0" t="0" r="0" b="0"/>
            <wp:docPr id="3" name="Picture 3" descr="548971_3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48971_359">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2209800"/>
                    </a:xfrm>
                    <a:prstGeom prst="rect">
                      <a:avLst/>
                    </a:prstGeom>
                    <a:noFill/>
                    <a:ln>
                      <a:noFill/>
                    </a:ln>
                  </pic:spPr>
                </pic:pic>
              </a:graphicData>
            </a:graphic>
          </wp:inline>
        </w:drawing>
      </w:r>
    </w:p>
    <w:p w:rsidR="000343B5" w:rsidRDefault="000343B5" w:rsidP="000343B5">
      <w:pPr>
        <w:pStyle w:val="NormalWeb"/>
        <w:bidi/>
        <w:rPr>
          <w:rFonts w:cs="B Nazanin" w:hint="cs"/>
          <w:sz w:val="28"/>
          <w:szCs w:val="28"/>
          <w:rtl/>
        </w:rPr>
      </w:pPr>
      <w:r w:rsidRPr="000343B5">
        <w:rPr>
          <w:rFonts w:cs="B Nazanin"/>
          <w:sz w:val="28"/>
          <w:szCs w:val="28"/>
          <w:rtl/>
        </w:rPr>
        <w:lastRenderedPageBreak/>
        <w:t>سلاح بازی های رایانه ای نسبت به سلاح های دیگر</w:t>
      </w:r>
      <w:r w:rsidRPr="000343B5">
        <w:rPr>
          <w:rFonts w:hint="cs"/>
          <w:sz w:val="28"/>
          <w:szCs w:val="28"/>
          <w:rtl/>
        </w:rPr>
        <w:t> </w:t>
      </w:r>
      <w:r w:rsidRPr="000343B5">
        <w:rPr>
          <w:rFonts w:cs="B Nazanin"/>
          <w:sz w:val="28"/>
          <w:szCs w:val="28"/>
          <w:rtl/>
        </w:rPr>
        <w:t xml:space="preserve"> </w:t>
      </w:r>
      <w:r w:rsidRPr="000343B5">
        <w:rPr>
          <w:rFonts w:cs="B Nazanin" w:hint="cs"/>
          <w:sz w:val="28"/>
          <w:szCs w:val="28"/>
          <w:rtl/>
        </w:rPr>
        <w:t>بیشتر</w:t>
      </w:r>
      <w:r w:rsidRPr="000343B5">
        <w:rPr>
          <w:rFonts w:cs="B Nazanin"/>
          <w:sz w:val="28"/>
          <w:szCs w:val="28"/>
          <w:rtl/>
        </w:rPr>
        <w:t xml:space="preserve"> </w:t>
      </w:r>
      <w:r w:rsidRPr="000343B5">
        <w:rPr>
          <w:rFonts w:cs="B Nazanin" w:hint="cs"/>
          <w:sz w:val="28"/>
          <w:szCs w:val="28"/>
          <w:rtl/>
        </w:rPr>
        <w:t>با</w:t>
      </w:r>
      <w:r w:rsidRPr="000343B5">
        <w:rPr>
          <w:rFonts w:cs="B Nazanin"/>
          <w:sz w:val="28"/>
          <w:szCs w:val="28"/>
          <w:rtl/>
        </w:rPr>
        <w:t xml:space="preserve"> </w:t>
      </w:r>
      <w:r w:rsidRPr="000343B5">
        <w:rPr>
          <w:rFonts w:cs="B Nazanin" w:hint="cs"/>
          <w:sz w:val="28"/>
          <w:szCs w:val="28"/>
          <w:rtl/>
        </w:rPr>
        <w:t>ذهن</w:t>
      </w:r>
      <w:r w:rsidRPr="000343B5">
        <w:rPr>
          <w:rFonts w:cs="B Nazanin"/>
          <w:sz w:val="28"/>
          <w:szCs w:val="28"/>
          <w:rtl/>
        </w:rPr>
        <w:t xml:space="preserve"> </w:t>
      </w:r>
      <w:r w:rsidRPr="000343B5">
        <w:rPr>
          <w:rFonts w:cs="B Nazanin" w:hint="cs"/>
          <w:sz w:val="28"/>
          <w:szCs w:val="28"/>
          <w:rtl/>
        </w:rPr>
        <w:t>و</w:t>
      </w:r>
      <w:r w:rsidRPr="000343B5">
        <w:rPr>
          <w:rFonts w:cs="B Nazanin"/>
          <w:sz w:val="28"/>
          <w:szCs w:val="28"/>
          <w:rtl/>
        </w:rPr>
        <w:t xml:space="preserve"> </w:t>
      </w:r>
      <w:r w:rsidRPr="000343B5">
        <w:rPr>
          <w:rFonts w:cs="B Nazanin" w:hint="cs"/>
          <w:sz w:val="28"/>
          <w:szCs w:val="28"/>
          <w:rtl/>
        </w:rPr>
        <w:t>افکار</w:t>
      </w:r>
      <w:r w:rsidRPr="000343B5">
        <w:rPr>
          <w:rFonts w:cs="B Nazanin"/>
          <w:sz w:val="28"/>
          <w:szCs w:val="28"/>
          <w:rtl/>
        </w:rPr>
        <w:t xml:space="preserve"> کودکان ایرانی عجین شده است به طوری که شاید وقت زیادی از کودکان و نوجوانان صرف این نوع بازی ها شده است. </w:t>
      </w:r>
      <w:r w:rsidR="00F86FDC">
        <w:rPr>
          <w:rFonts w:cs="B Nazanin" w:hint="cs"/>
          <w:sz w:val="28"/>
          <w:szCs w:val="28"/>
          <w:rtl/>
        </w:rPr>
        <w:t xml:space="preserve">برای </w:t>
      </w:r>
      <w:r w:rsidRPr="000343B5">
        <w:rPr>
          <w:rFonts w:cs="B Nazanin"/>
          <w:sz w:val="28"/>
          <w:szCs w:val="28"/>
          <w:rtl/>
        </w:rPr>
        <w:t>نسل جدید بازی های آنلاین، مخصوصا بازی های آنلاین تلفن همراه به یکی از پر نفوذ ترین عرصه های جنگ نرم تبدیل شده است</w:t>
      </w:r>
      <w:r w:rsidRPr="000343B5">
        <w:rPr>
          <w:rFonts w:cs="B Nazanin"/>
          <w:sz w:val="28"/>
          <w:szCs w:val="28"/>
        </w:rPr>
        <w:t>.</w:t>
      </w:r>
    </w:p>
    <w:p w:rsidR="00013759" w:rsidRPr="00013759" w:rsidRDefault="00013759" w:rsidP="00013759">
      <w:pPr>
        <w:pStyle w:val="NormalWeb"/>
        <w:bidi/>
        <w:spacing w:line="360" w:lineRule="atLeast"/>
        <w:rPr>
          <w:rFonts w:cs="B Nazanin"/>
          <w:color w:val="FF0000"/>
          <w:sz w:val="48"/>
          <w:szCs w:val="48"/>
        </w:rPr>
      </w:pPr>
      <w:r w:rsidRPr="00013759">
        <w:rPr>
          <w:rStyle w:val="Strong"/>
          <w:rFonts w:ascii="Tahoma" w:hAnsi="Tahoma" w:cs="B Nazanin"/>
          <w:color w:val="FF0000"/>
          <w:sz w:val="28"/>
          <w:szCs w:val="28"/>
          <w:rtl/>
        </w:rPr>
        <w:t>ماهواره و تربیت نسلی بی بند و بار</w:t>
      </w:r>
    </w:p>
    <w:p w:rsidR="00013759" w:rsidRPr="00013759" w:rsidRDefault="00013759" w:rsidP="00013759">
      <w:pPr>
        <w:pStyle w:val="NormalWeb"/>
        <w:bidi/>
        <w:spacing w:line="360" w:lineRule="atLeast"/>
        <w:rPr>
          <w:rFonts w:cs="B Nazanin"/>
          <w:sz w:val="36"/>
          <w:szCs w:val="36"/>
        </w:rPr>
      </w:pPr>
      <w:r w:rsidRPr="00013759">
        <w:rPr>
          <w:rFonts w:ascii="Tahoma" w:hAnsi="Tahoma" w:cs="B Nazanin"/>
          <w:sz w:val="28"/>
          <w:szCs w:val="28"/>
          <w:rtl/>
        </w:rPr>
        <w:t>برنامه ریزی جهان غرب در جهت هویت زدایی، دین زدایی، خانواده ستیزی و خانواده گریزی است و بر اساس این محورها به تولید فیلم و برنامه می پردازند. نگاه اساسی فیلم هایی که توسط رسانه های غربی تولید و از طریق ماهواره به طور رایگان در اختیار خانواده ها قرار می گیرد از میان بردن نگاه عفیفانه مرد و زن در خانواده است.آنها تلاش می کنند تا زیور عفاف را به عنوان یک عامل مخرب جلوه دهند و تعهد و پایداری افراد خانواده را نسبت به هم از میان ببرند.‏</w:t>
      </w:r>
    </w:p>
    <w:p w:rsidR="00013759" w:rsidRPr="00013759" w:rsidRDefault="00013759" w:rsidP="00013759">
      <w:pPr>
        <w:pStyle w:val="NormalWeb"/>
        <w:bidi/>
        <w:spacing w:line="360" w:lineRule="atLeast"/>
        <w:rPr>
          <w:rFonts w:cs="B Nazanin"/>
          <w:sz w:val="36"/>
          <w:szCs w:val="36"/>
          <w:rtl/>
        </w:rPr>
      </w:pPr>
      <w:r w:rsidRPr="00013759">
        <w:rPr>
          <w:rFonts w:ascii="Tahoma" w:hAnsi="Tahoma" w:cs="B Nazanin"/>
          <w:color w:val="800000"/>
          <w:sz w:val="28"/>
          <w:szCs w:val="28"/>
          <w:rtl/>
        </w:rPr>
        <w:t>شبکه های ماهواره ای تلاش می کنند با نابودی شخصیت زن مسلمان، خانواده ها را فروپاشیده و نسلی بی بند و بار را برای آینده پرورش دهند. هدف اصلی فیلم ها و سریال های ماهواره زدودن تقوا، حیا، شرم، وفاداری، تعهد و حس مسئولیت در خانواده ها است. هم اکنون گفتمان اقناعی به صورت نفوذ از طریق رسانه ها بر جهان حاکم است و تبلیغات سوء طرز تفکر افراد را مورد نفوذ قرار داده و از توجه به عقلانیت بازمی دارد.</w:t>
      </w:r>
    </w:p>
    <w:p w:rsidR="00013759" w:rsidRPr="00013759" w:rsidRDefault="00013759" w:rsidP="00013759">
      <w:pPr>
        <w:pStyle w:val="NormalWeb"/>
        <w:bidi/>
        <w:spacing w:line="360" w:lineRule="atLeast"/>
        <w:rPr>
          <w:rFonts w:cs="B Nazanin"/>
          <w:sz w:val="36"/>
          <w:szCs w:val="36"/>
          <w:rtl/>
        </w:rPr>
      </w:pPr>
      <w:r w:rsidRPr="00013759">
        <w:rPr>
          <w:rFonts w:ascii="Tahoma" w:hAnsi="Tahoma" w:cs="B Nazanin"/>
          <w:sz w:val="28"/>
          <w:szCs w:val="28"/>
          <w:rtl/>
        </w:rPr>
        <w:t>امروز یکی از کارکردهای منفی رسانه ها با توجه به کثرت و قدرت آنها سلب تفکر از افراد است و اگر قرار باشد افراد به طور دائم این برنامه ها را مشاهده کنند ناخودآگاه از مسیر صحیح خارج و به اعتقادات خود بی توجه می شوند. ‏برنامه های نامناسب ماهواره به دنبال ترویج احساس آزادی</w:t>
      </w:r>
      <w:r>
        <w:rPr>
          <w:rFonts w:ascii="Tahoma" w:hAnsi="Tahoma" w:cs="B Nazanin"/>
          <w:sz w:val="28"/>
          <w:szCs w:val="28"/>
          <w:rtl/>
        </w:rPr>
        <w:t xml:space="preserve"> مطلق </w:t>
      </w:r>
      <w:r>
        <w:rPr>
          <w:rFonts w:ascii="Tahoma" w:hAnsi="Tahoma" w:cs="B Nazanin" w:hint="cs"/>
          <w:sz w:val="28"/>
          <w:szCs w:val="28"/>
          <w:rtl/>
        </w:rPr>
        <w:t>است</w:t>
      </w:r>
      <w:r w:rsidRPr="00013759">
        <w:rPr>
          <w:rFonts w:ascii="Tahoma" w:hAnsi="Tahoma" w:cs="B Nazanin"/>
          <w:sz w:val="28"/>
          <w:szCs w:val="28"/>
          <w:rtl/>
        </w:rPr>
        <w:t>.</w:t>
      </w:r>
    </w:p>
    <w:p w:rsidR="00013759" w:rsidRPr="00013759" w:rsidRDefault="00013759" w:rsidP="00013759">
      <w:pPr>
        <w:pStyle w:val="NormalWeb"/>
        <w:bidi/>
        <w:spacing w:line="360" w:lineRule="atLeast"/>
        <w:rPr>
          <w:rFonts w:cs="B Nazanin"/>
          <w:color w:val="8DB3E2" w:themeColor="text2" w:themeTint="66"/>
          <w:sz w:val="36"/>
          <w:szCs w:val="36"/>
          <w:rtl/>
        </w:rPr>
      </w:pPr>
      <w:r w:rsidRPr="00013759">
        <w:rPr>
          <w:rFonts w:ascii="Tahoma" w:hAnsi="Tahoma" w:cs="B Nazanin"/>
          <w:color w:val="8DB3E2" w:themeColor="text2" w:themeTint="66"/>
          <w:sz w:val="28"/>
          <w:szCs w:val="28"/>
          <w:rtl/>
        </w:rPr>
        <w:t>نمونه بارز ترویج مفاسد دینی، عفاف زدایی و ایجاد حس رقابت زن و شوهر نسبت به یکدیگر است یعنی آنها به جای اینکه انیس و مونس هم باشند به صورت رقیب یکدیگر نمایش داده می شوند و نسبت به هم وفاداری، تعهد و پایبندی ندارند.</w:t>
      </w:r>
    </w:p>
    <w:p w:rsidR="00013759" w:rsidRPr="00013759" w:rsidRDefault="00013759" w:rsidP="00013759">
      <w:pPr>
        <w:pStyle w:val="NormalWeb"/>
        <w:bidi/>
        <w:spacing w:line="360" w:lineRule="atLeast"/>
        <w:rPr>
          <w:rFonts w:cs="B Nazanin"/>
          <w:sz w:val="36"/>
          <w:szCs w:val="36"/>
          <w:rtl/>
        </w:rPr>
      </w:pPr>
      <w:r w:rsidRPr="00013759">
        <w:rPr>
          <w:rFonts w:ascii="Tahoma" w:hAnsi="Tahoma" w:cs="B Nazanin"/>
          <w:sz w:val="28"/>
          <w:szCs w:val="28"/>
          <w:rtl/>
        </w:rPr>
        <w:t>برنامه های ماهواره ای به زنان و جوانان توجه ویژه ای دارند. آنها در تلاش هستند تا با نابودی شخصیت مطلوب زن مسلمان خانواده ها را فروپاشانده و نسلی بی بند و بار را برای آینده پرورش دهند. مشاهده دائم برنامه های نامناسب ماهواره افراد را دچار حالت مسخ شدگی و از دست رفتن عقلانیت می کند و خانواده های تحت الشعاع این برنامه ها از مسیر اصلی تربیتی خود که ریشه در مکتب اسلام دارد فاصله می گیرند.</w:t>
      </w:r>
    </w:p>
    <w:p w:rsidR="00013759" w:rsidRPr="00013759" w:rsidRDefault="00013759" w:rsidP="00013759">
      <w:pPr>
        <w:pStyle w:val="NormalWeb"/>
        <w:bidi/>
        <w:spacing w:line="360" w:lineRule="atLeast"/>
        <w:rPr>
          <w:rFonts w:cs="B Nazanin"/>
          <w:sz w:val="36"/>
          <w:szCs w:val="36"/>
          <w:rtl/>
        </w:rPr>
      </w:pPr>
      <w:r w:rsidRPr="00013759">
        <w:rPr>
          <w:rFonts w:ascii="Tahoma" w:hAnsi="Tahoma" w:cs="B Nazanin"/>
          <w:sz w:val="28"/>
          <w:szCs w:val="28"/>
          <w:rtl/>
        </w:rPr>
        <w:t xml:space="preserve">شبکه های ماهواره ای شبهاتی را در ذهن مخاطبان ایجاد می کنند. این شبکه ها شبهاتی را مطرح می کنند که زنان یا جوانان با سطح دانش خود قادر به پاسخگویی آن نیستند و باید مراحل طولانی را برای دریافت پاسخ و رفع این شبهه طی کنند. تبلیغات سوء شبکه های ماهواره ای اثرات مخربی در اعتقادات، </w:t>
      </w:r>
      <w:r w:rsidRPr="00013759">
        <w:rPr>
          <w:rFonts w:ascii="Tahoma" w:hAnsi="Tahoma" w:cs="B Nazanin"/>
          <w:sz w:val="28"/>
          <w:szCs w:val="28"/>
          <w:rtl/>
        </w:rPr>
        <w:lastRenderedPageBreak/>
        <w:t>تفکرات، شخصیت و تربیت خانواده ها و بویژه زنان و جوانان دارند و افراد را از تفکرات و اعتقادات صحیح خود جدا می کنند. تمام هدف این برنامه ها نابودی سلامت فکر و رفتار افراد است.</w:t>
      </w:r>
    </w:p>
    <w:p w:rsidR="00F86FDC" w:rsidRPr="000343B5" w:rsidRDefault="00013759" w:rsidP="00013759">
      <w:pPr>
        <w:pStyle w:val="NormalWeb"/>
        <w:bidi/>
        <w:rPr>
          <w:rFonts w:cs="B Nazanin" w:hint="cs"/>
          <w:sz w:val="28"/>
          <w:szCs w:val="28"/>
          <w:rtl/>
        </w:rPr>
      </w:pPr>
      <w:r>
        <w:rPr>
          <w:rFonts w:cs="B Nazanin" w:hint="cs"/>
          <w:noProof/>
          <w:sz w:val="28"/>
          <w:szCs w:val="28"/>
          <w:rtl/>
        </w:rPr>
        <w:drawing>
          <wp:inline distT="0" distB="0" distL="0" distR="0">
            <wp:extent cx="5153025" cy="2628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a:extLst>
                        <a:ext uri="{28A0092B-C50C-407E-A947-70E740481C1C}">
                          <a14:useLocalDpi xmlns:a14="http://schemas.microsoft.com/office/drawing/2010/main" val="0"/>
                        </a:ext>
                      </a:extLst>
                    </a:blip>
                    <a:stretch>
                      <a:fillRect/>
                    </a:stretch>
                  </pic:blipFill>
                  <pic:spPr>
                    <a:xfrm>
                      <a:off x="0" y="0"/>
                      <a:ext cx="5153025" cy="2628900"/>
                    </a:xfrm>
                    <a:prstGeom prst="rect">
                      <a:avLst/>
                    </a:prstGeom>
                  </pic:spPr>
                </pic:pic>
              </a:graphicData>
            </a:graphic>
          </wp:inline>
        </w:drawing>
      </w:r>
      <w:r>
        <w:rPr>
          <w:rFonts w:cs="B Nazanin" w:hint="cs"/>
          <w:sz w:val="28"/>
          <w:szCs w:val="28"/>
          <w:rtl/>
        </w:rPr>
        <w:t xml:space="preserve">                 </w:t>
      </w:r>
      <w:bookmarkStart w:id="0" w:name="_GoBack"/>
      <w:r>
        <w:rPr>
          <w:rFonts w:cs="B Nazanin" w:hint="cs"/>
          <w:noProof/>
          <w:sz w:val="28"/>
          <w:szCs w:val="28"/>
          <w:rtl/>
        </w:rPr>
        <w:drawing>
          <wp:inline distT="0" distB="0" distL="0" distR="0">
            <wp:extent cx="5448300"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9">
                      <a:extLst>
                        <a:ext uri="{28A0092B-C50C-407E-A947-70E740481C1C}">
                          <a14:useLocalDpi xmlns:a14="http://schemas.microsoft.com/office/drawing/2010/main" val="0"/>
                        </a:ext>
                      </a:extLst>
                    </a:blip>
                    <a:stretch>
                      <a:fillRect/>
                    </a:stretch>
                  </pic:blipFill>
                  <pic:spPr>
                    <a:xfrm>
                      <a:off x="0" y="0"/>
                      <a:ext cx="5448300" cy="2019300"/>
                    </a:xfrm>
                    <a:prstGeom prst="rect">
                      <a:avLst/>
                    </a:prstGeom>
                  </pic:spPr>
                </pic:pic>
              </a:graphicData>
            </a:graphic>
          </wp:inline>
        </w:drawing>
      </w:r>
      <w:bookmarkEnd w:id="0"/>
    </w:p>
    <w:sectPr w:rsidR="00F86FDC" w:rsidRPr="000343B5" w:rsidSect="00640874">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27DA"/>
    <w:multiLevelType w:val="hybridMultilevel"/>
    <w:tmpl w:val="36AA7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74"/>
    <w:rsid w:val="00013759"/>
    <w:rsid w:val="000343B5"/>
    <w:rsid w:val="00220E3B"/>
    <w:rsid w:val="00250021"/>
    <w:rsid w:val="00640874"/>
    <w:rsid w:val="009204CF"/>
    <w:rsid w:val="00A2211D"/>
    <w:rsid w:val="00F86F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4087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874"/>
    <w:rPr>
      <w:color w:val="0000FF"/>
      <w:u w:val="single"/>
    </w:rPr>
  </w:style>
  <w:style w:type="character" w:styleId="Strong">
    <w:name w:val="Strong"/>
    <w:basedOn w:val="DefaultParagraphFont"/>
    <w:uiPriority w:val="22"/>
    <w:qFormat/>
    <w:rsid w:val="00640874"/>
    <w:rPr>
      <w:b/>
      <w:bCs/>
    </w:rPr>
  </w:style>
  <w:style w:type="paragraph" w:styleId="NormalWeb">
    <w:name w:val="Normal (Web)"/>
    <w:basedOn w:val="Normal"/>
    <w:uiPriority w:val="99"/>
    <w:semiHidden/>
    <w:unhideWhenUsed/>
    <w:rsid w:val="006408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74"/>
    <w:rPr>
      <w:rFonts w:ascii="Tahoma" w:hAnsi="Tahoma" w:cs="Tahoma"/>
      <w:sz w:val="16"/>
      <w:szCs w:val="16"/>
    </w:rPr>
  </w:style>
  <w:style w:type="character" w:customStyle="1" w:styleId="Heading3Char">
    <w:name w:val="Heading 3 Char"/>
    <w:basedOn w:val="DefaultParagraphFont"/>
    <w:link w:val="Heading3"/>
    <w:uiPriority w:val="9"/>
    <w:rsid w:val="00640874"/>
    <w:rPr>
      <w:rFonts w:ascii="Times New Roman" w:eastAsia="Times New Roman" w:hAnsi="Times New Roman" w:cs="Times New Roman"/>
      <w:b/>
      <w:bCs/>
      <w:sz w:val="27"/>
      <w:szCs w:val="27"/>
    </w:rPr>
  </w:style>
  <w:style w:type="paragraph" w:styleId="ListParagraph">
    <w:name w:val="List Paragraph"/>
    <w:basedOn w:val="Normal"/>
    <w:uiPriority w:val="34"/>
    <w:qFormat/>
    <w:rsid w:val="00034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4087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874"/>
    <w:rPr>
      <w:color w:val="0000FF"/>
      <w:u w:val="single"/>
    </w:rPr>
  </w:style>
  <w:style w:type="character" w:styleId="Strong">
    <w:name w:val="Strong"/>
    <w:basedOn w:val="DefaultParagraphFont"/>
    <w:uiPriority w:val="22"/>
    <w:qFormat/>
    <w:rsid w:val="00640874"/>
    <w:rPr>
      <w:b/>
      <w:bCs/>
    </w:rPr>
  </w:style>
  <w:style w:type="paragraph" w:styleId="NormalWeb">
    <w:name w:val="Normal (Web)"/>
    <w:basedOn w:val="Normal"/>
    <w:uiPriority w:val="99"/>
    <w:semiHidden/>
    <w:unhideWhenUsed/>
    <w:rsid w:val="006408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74"/>
    <w:rPr>
      <w:rFonts w:ascii="Tahoma" w:hAnsi="Tahoma" w:cs="Tahoma"/>
      <w:sz w:val="16"/>
      <w:szCs w:val="16"/>
    </w:rPr>
  </w:style>
  <w:style w:type="character" w:customStyle="1" w:styleId="Heading3Char">
    <w:name w:val="Heading 3 Char"/>
    <w:basedOn w:val="DefaultParagraphFont"/>
    <w:link w:val="Heading3"/>
    <w:uiPriority w:val="9"/>
    <w:rsid w:val="00640874"/>
    <w:rPr>
      <w:rFonts w:ascii="Times New Roman" w:eastAsia="Times New Roman" w:hAnsi="Times New Roman" w:cs="Times New Roman"/>
      <w:b/>
      <w:bCs/>
      <w:sz w:val="27"/>
      <w:szCs w:val="27"/>
    </w:rPr>
  </w:style>
  <w:style w:type="paragraph" w:styleId="ListParagraph">
    <w:name w:val="List Paragraph"/>
    <w:basedOn w:val="Normal"/>
    <w:uiPriority w:val="34"/>
    <w:qFormat/>
    <w:rsid w:val="00034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918">
      <w:bodyDiv w:val="1"/>
      <w:marLeft w:val="0"/>
      <w:marRight w:val="0"/>
      <w:marTop w:val="0"/>
      <w:marBottom w:val="0"/>
      <w:divBdr>
        <w:top w:val="none" w:sz="0" w:space="0" w:color="auto"/>
        <w:left w:val="none" w:sz="0" w:space="0" w:color="auto"/>
        <w:bottom w:val="none" w:sz="0" w:space="0" w:color="auto"/>
        <w:right w:val="none" w:sz="0" w:space="0" w:color="auto"/>
      </w:divBdr>
    </w:div>
    <w:div w:id="71514171">
      <w:bodyDiv w:val="1"/>
      <w:marLeft w:val="0"/>
      <w:marRight w:val="0"/>
      <w:marTop w:val="0"/>
      <w:marBottom w:val="0"/>
      <w:divBdr>
        <w:top w:val="none" w:sz="0" w:space="0" w:color="auto"/>
        <w:left w:val="none" w:sz="0" w:space="0" w:color="auto"/>
        <w:bottom w:val="none" w:sz="0" w:space="0" w:color="auto"/>
        <w:right w:val="none" w:sz="0" w:space="0" w:color="auto"/>
      </w:divBdr>
    </w:div>
    <w:div w:id="398989713">
      <w:bodyDiv w:val="1"/>
      <w:marLeft w:val="0"/>
      <w:marRight w:val="0"/>
      <w:marTop w:val="0"/>
      <w:marBottom w:val="0"/>
      <w:divBdr>
        <w:top w:val="none" w:sz="0" w:space="0" w:color="auto"/>
        <w:left w:val="none" w:sz="0" w:space="0" w:color="auto"/>
        <w:bottom w:val="none" w:sz="0" w:space="0" w:color="auto"/>
        <w:right w:val="none" w:sz="0" w:space="0" w:color="auto"/>
      </w:divBdr>
    </w:div>
    <w:div w:id="648633826">
      <w:bodyDiv w:val="1"/>
      <w:marLeft w:val="0"/>
      <w:marRight w:val="0"/>
      <w:marTop w:val="0"/>
      <w:marBottom w:val="0"/>
      <w:divBdr>
        <w:top w:val="none" w:sz="0" w:space="0" w:color="auto"/>
        <w:left w:val="none" w:sz="0" w:space="0" w:color="auto"/>
        <w:bottom w:val="none" w:sz="0" w:space="0" w:color="auto"/>
        <w:right w:val="none" w:sz="0" w:space="0" w:color="auto"/>
      </w:divBdr>
      <w:divsChild>
        <w:div w:id="1329215046">
          <w:marLeft w:val="0"/>
          <w:marRight w:val="0"/>
          <w:marTop w:val="0"/>
          <w:marBottom w:val="0"/>
          <w:divBdr>
            <w:top w:val="none" w:sz="0" w:space="0" w:color="auto"/>
            <w:left w:val="none" w:sz="0" w:space="0" w:color="auto"/>
            <w:bottom w:val="none" w:sz="0" w:space="0" w:color="auto"/>
            <w:right w:val="none" w:sz="0" w:space="0" w:color="auto"/>
          </w:divBdr>
        </w:div>
      </w:divsChild>
    </w:div>
    <w:div w:id="1028485906">
      <w:bodyDiv w:val="1"/>
      <w:marLeft w:val="0"/>
      <w:marRight w:val="0"/>
      <w:marTop w:val="0"/>
      <w:marBottom w:val="0"/>
      <w:divBdr>
        <w:top w:val="none" w:sz="0" w:space="0" w:color="auto"/>
        <w:left w:val="none" w:sz="0" w:space="0" w:color="auto"/>
        <w:bottom w:val="none" w:sz="0" w:space="0" w:color="auto"/>
        <w:right w:val="none" w:sz="0" w:space="0" w:color="auto"/>
      </w:divBdr>
      <w:divsChild>
        <w:div w:id="511064386">
          <w:marLeft w:val="0"/>
          <w:marRight w:val="0"/>
          <w:marTop w:val="0"/>
          <w:marBottom w:val="0"/>
          <w:divBdr>
            <w:top w:val="none" w:sz="0" w:space="0" w:color="auto"/>
            <w:left w:val="none" w:sz="0" w:space="0" w:color="auto"/>
            <w:bottom w:val="none" w:sz="0" w:space="0" w:color="auto"/>
            <w:right w:val="none" w:sz="0" w:space="0" w:color="auto"/>
          </w:divBdr>
        </w:div>
      </w:divsChild>
    </w:div>
    <w:div w:id="1414863466">
      <w:bodyDiv w:val="1"/>
      <w:marLeft w:val="0"/>
      <w:marRight w:val="0"/>
      <w:marTop w:val="0"/>
      <w:marBottom w:val="0"/>
      <w:divBdr>
        <w:top w:val="none" w:sz="0" w:space="0" w:color="auto"/>
        <w:left w:val="none" w:sz="0" w:space="0" w:color="auto"/>
        <w:bottom w:val="none" w:sz="0" w:space="0" w:color="auto"/>
        <w:right w:val="none" w:sz="0" w:space="0" w:color="auto"/>
      </w:divBdr>
    </w:div>
    <w:div w:id="19087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8.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farimanonline.ir/wp-content/uploads/2015/08/1408334714854.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farimanonline.ir/wp-content/uploads/2015/08/548971_359.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teerex.ir/110/%D8%AC%D9%86%DA%AF-%D9%86%D8%B1%D9%85-%DA%86%DB%8C%D8%B3%D8%AA-%D8%AA%D8%AD%D9%82%DB%8C%D9%82-%D8%AF%D8%B1-%D9%85%D9%88%D8%B1%D8%AF-%D8%AC%D9%86%DA%AF-%D9%86%D8%B1%D9%85/"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teerex.ir/110/%D8%AC%D9%86%DA%AF-%D9%86%D8%B1%D9%85-%DA%86%DB%8C%D8%B3%D8%AA-%D8%AA%D8%AD%D9%82%DB%8C%D9%82-%D8%AF%D8%B1-%D9%85%D9%88%D8%B1%D8%AF-%D8%AC%D9%86%DA%AF-%D9%86%D8%B1%D9%85/" TargetMode="External"/><Relationship Id="rId14" Type="http://schemas.openxmlformats.org/officeDocument/2006/relationships/hyperlink" Target="http://farimanonline.ir/wp-content/uploads/2015/08/16376_67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mahshid</dc:creator>
  <cp:lastModifiedBy>mahshid</cp:lastModifiedBy>
  <cp:revision>2</cp:revision>
  <dcterms:created xsi:type="dcterms:W3CDTF">2016-07-31T07:36:00Z</dcterms:created>
  <dcterms:modified xsi:type="dcterms:W3CDTF">2016-07-31T08:20:00Z</dcterms:modified>
</cp:coreProperties>
</file>